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F8765" w14:textId="77777777" w:rsidR="009D7055" w:rsidRDefault="009D7055" w:rsidP="000E3B17">
      <w:pPr>
        <w:jc w:val="center"/>
        <w:rPr>
          <w:rFonts w:ascii="Arial" w:hAnsi="Arial" w:cs="Arial"/>
          <w:sz w:val="24"/>
          <w:szCs w:val="24"/>
        </w:rPr>
      </w:pPr>
    </w:p>
    <w:p w14:paraId="3B6A1FE2" w14:textId="77777777" w:rsidR="009D7055" w:rsidRDefault="009D7055" w:rsidP="000E3B17">
      <w:pPr>
        <w:jc w:val="center"/>
        <w:rPr>
          <w:rFonts w:ascii="Arial" w:hAnsi="Arial" w:cs="Arial"/>
          <w:sz w:val="24"/>
          <w:szCs w:val="24"/>
        </w:rPr>
      </w:pPr>
      <w:r>
        <w:rPr>
          <w:rFonts w:cs="Arial"/>
          <w:b/>
          <w:bCs/>
          <w:noProof/>
          <w:lang w:bidi="ar-SA"/>
        </w:rPr>
        <w:drawing>
          <wp:inline distT="0" distB="0" distL="0" distR="0" wp14:anchorId="271B2C51" wp14:editId="587FF525">
            <wp:extent cx="2857500" cy="1590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55F40B" w14:textId="77777777" w:rsidR="009D7055" w:rsidRDefault="009D7055" w:rsidP="000E3B17">
      <w:pPr>
        <w:jc w:val="center"/>
        <w:rPr>
          <w:rFonts w:ascii="Arial" w:hAnsi="Arial" w:cs="Arial"/>
          <w:sz w:val="24"/>
          <w:szCs w:val="24"/>
        </w:rPr>
      </w:pPr>
    </w:p>
    <w:p w14:paraId="09804D20" w14:textId="318B0725" w:rsidR="009D7055" w:rsidRPr="009D7055" w:rsidRDefault="009D7055" w:rsidP="000E3B1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9D7055">
        <w:rPr>
          <w:rFonts w:ascii="Arial" w:hAnsi="Arial" w:cs="Arial"/>
          <w:b/>
          <w:sz w:val="24"/>
          <w:szCs w:val="24"/>
          <w:u w:val="single"/>
        </w:rPr>
        <w:t xml:space="preserve">Detective Constable </w:t>
      </w:r>
      <w:r w:rsidR="00F954DD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9D7055">
        <w:rPr>
          <w:rFonts w:ascii="Arial" w:hAnsi="Arial" w:cs="Arial"/>
          <w:b/>
          <w:sz w:val="24"/>
          <w:szCs w:val="24"/>
          <w:u w:val="single"/>
        </w:rPr>
        <w:t>Role Specification</w:t>
      </w:r>
    </w:p>
    <w:p w14:paraId="1A1B734F" w14:textId="77777777" w:rsidR="009D7055" w:rsidRDefault="009D7055" w:rsidP="000E3B17">
      <w:pPr>
        <w:jc w:val="center"/>
        <w:rPr>
          <w:rFonts w:ascii="Arial" w:hAnsi="Arial" w:cs="Arial"/>
          <w:sz w:val="24"/>
          <w:szCs w:val="24"/>
        </w:rPr>
      </w:pPr>
    </w:p>
    <w:p w14:paraId="2A235765" w14:textId="77777777" w:rsidR="009D7055" w:rsidRPr="00564859" w:rsidRDefault="009D7055" w:rsidP="000E3B1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9"/>
        <w:gridCol w:w="2860"/>
        <w:gridCol w:w="1718"/>
        <w:gridCol w:w="2809"/>
      </w:tblGrid>
      <w:tr w:rsidR="000E3B17" w:rsidRPr="00F1406C" w14:paraId="6268D8E6" w14:textId="77777777">
        <w:trPr>
          <w:trHeight w:val="509"/>
        </w:trPr>
        <w:tc>
          <w:tcPr>
            <w:tcW w:w="1668" w:type="dxa"/>
            <w:vAlign w:val="center"/>
          </w:tcPr>
          <w:p w14:paraId="28DC924A" w14:textId="77777777" w:rsidR="000E3B17" w:rsidRPr="00F1406C" w:rsidRDefault="000E3B17" w:rsidP="00281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06C">
              <w:rPr>
                <w:rFonts w:ascii="Arial" w:hAnsi="Arial" w:cs="Arial"/>
                <w:b/>
                <w:sz w:val="24"/>
                <w:szCs w:val="24"/>
              </w:rPr>
              <w:t>Role Title:</w:t>
            </w:r>
          </w:p>
        </w:tc>
        <w:tc>
          <w:tcPr>
            <w:tcW w:w="2952" w:type="dxa"/>
            <w:vAlign w:val="center"/>
          </w:tcPr>
          <w:p w14:paraId="30E4D722" w14:textId="36E5BDE2" w:rsidR="000E3B17" w:rsidRPr="00F1406C" w:rsidRDefault="00F954DD" w:rsidP="00281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06C">
              <w:rPr>
                <w:rFonts w:ascii="Arial" w:hAnsi="Arial" w:cs="Arial"/>
                <w:sz w:val="24"/>
                <w:szCs w:val="24"/>
              </w:rPr>
              <w:t xml:space="preserve">Detective Constable- </w:t>
            </w:r>
            <w:r w:rsidR="002A29D4" w:rsidRPr="00F1406C">
              <w:rPr>
                <w:rFonts w:ascii="Arial" w:hAnsi="Arial" w:cs="Arial"/>
                <w:sz w:val="24"/>
                <w:szCs w:val="24"/>
              </w:rPr>
              <w:t xml:space="preserve"> Investigations  </w:t>
            </w:r>
          </w:p>
        </w:tc>
        <w:tc>
          <w:tcPr>
            <w:tcW w:w="1725" w:type="dxa"/>
            <w:vAlign w:val="center"/>
          </w:tcPr>
          <w:p w14:paraId="561DFA4F" w14:textId="77777777" w:rsidR="000E3B17" w:rsidRPr="00F1406C" w:rsidRDefault="000E3B17" w:rsidP="00281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06C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2897" w:type="dxa"/>
            <w:vAlign w:val="center"/>
          </w:tcPr>
          <w:p w14:paraId="57188310" w14:textId="73A8EEA6" w:rsidR="000E3B17" w:rsidRPr="00F1406C" w:rsidRDefault="00F954DD" w:rsidP="00281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06C">
              <w:rPr>
                <w:rFonts w:ascii="Arial" w:hAnsi="Arial" w:cs="Arial"/>
                <w:sz w:val="24"/>
                <w:szCs w:val="24"/>
              </w:rPr>
              <w:t>South East Regional Organised Crime Unit (SEROCU)</w:t>
            </w:r>
            <w:r w:rsidR="00D97B68" w:rsidRPr="00F1406C">
              <w:rPr>
                <w:rFonts w:ascii="Arial" w:hAnsi="Arial" w:cs="Arial"/>
                <w:sz w:val="24"/>
                <w:szCs w:val="24"/>
              </w:rPr>
              <w:t xml:space="preserve"> Investigations</w:t>
            </w:r>
          </w:p>
        </w:tc>
      </w:tr>
      <w:tr w:rsidR="000E3B17" w:rsidRPr="00F1406C" w14:paraId="2CD192B2" w14:textId="77777777">
        <w:trPr>
          <w:trHeight w:val="559"/>
        </w:trPr>
        <w:tc>
          <w:tcPr>
            <w:tcW w:w="1668" w:type="dxa"/>
            <w:vAlign w:val="center"/>
          </w:tcPr>
          <w:p w14:paraId="6B55D275" w14:textId="77777777" w:rsidR="000E3B17" w:rsidRPr="00F1406C" w:rsidRDefault="000E3B17" w:rsidP="00281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06C">
              <w:rPr>
                <w:rFonts w:ascii="Arial" w:hAnsi="Arial" w:cs="Arial"/>
                <w:b/>
                <w:sz w:val="24"/>
                <w:szCs w:val="24"/>
              </w:rPr>
              <w:t>Reports To:</w:t>
            </w:r>
          </w:p>
        </w:tc>
        <w:tc>
          <w:tcPr>
            <w:tcW w:w="2952" w:type="dxa"/>
            <w:vAlign w:val="center"/>
          </w:tcPr>
          <w:p w14:paraId="5677C9B7" w14:textId="479C4BEF" w:rsidR="000E3B17" w:rsidRPr="00F1406C" w:rsidRDefault="00F954DD" w:rsidP="00281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06C">
              <w:rPr>
                <w:rFonts w:ascii="Arial" w:hAnsi="Arial" w:cs="Arial"/>
                <w:sz w:val="24"/>
                <w:szCs w:val="24"/>
              </w:rPr>
              <w:t xml:space="preserve">Detective Sergeant - </w:t>
            </w:r>
            <w:r w:rsidR="002A29D4" w:rsidRPr="00F1406C">
              <w:rPr>
                <w:rFonts w:ascii="Arial" w:hAnsi="Arial" w:cs="Arial"/>
                <w:sz w:val="24"/>
                <w:szCs w:val="24"/>
              </w:rPr>
              <w:t xml:space="preserve"> Investigations </w:t>
            </w:r>
          </w:p>
        </w:tc>
        <w:tc>
          <w:tcPr>
            <w:tcW w:w="1725" w:type="dxa"/>
            <w:vAlign w:val="center"/>
          </w:tcPr>
          <w:p w14:paraId="4C824B05" w14:textId="77777777" w:rsidR="000E3B17" w:rsidRPr="00F1406C" w:rsidRDefault="000E3B17" w:rsidP="00281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06C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2897" w:type="dxa"/>
            <w:vAlign w:val="center"/>
          </w:tcPr>
          <w:p w14:paraId="3D84DAFB" w14:textId="77777777" w:rsidR="000E3B17" w:rsidRPr="00F1406C" w:rsidRDefault="009F42C0" w:rsidP="009D7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06C">
              <w:rPr>
                <w:rFonts w:ascii="Arial" w:hAnsi="Arial" w:cs="Arial"/>
                <w:sz w:val="24"/>
                <w:szCs w:val="24"/>
              </w:rPr>
              <w:t>Horsham</w:t>
            </w:r>
            <w:r w:rsidR="009D7055" w:rsidRPr="00F1406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82246" w:rsidRPr="00F1406C">
              <w:rPr>
                <w:rFonts w:ascii="Arial" w:hAnsi="Arial" w:cs="Arial"/>
                <w:sz w:val="24"/>
                <w:szCs w:val="24"/>
              </w:rPr>
              <w:t>Hampshire</w:t>
            </w:r>
            <w:r w:rsidR="009D7055" w:rsidRPr="00F1406C">
              <w:rPr>
                <w:rFonts w:ascii="Arial" w:hAnsi="Arial" w:cs="Arial"/>
                <w:sz w:val="24"/>
                <w:szCs w:val="24"/>
              </w:rPr>
              <w:t>, TVP</w:t>
            </w:r>
            <w:r w:rsidR="002A29D4" w:rsidRPr="00F140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BBE6D2B" w14:textId="3D9DF23B" w:rsidR="000E3B17" w:rsidRPr="00F1406C" w:rsidRDefault="000E3B17" w:rsidP="00F954D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6879"/>
      </w:tblGrid>
      <w:tr w:rsidR="000E3B17" w:rsidRPr="00F1406C" w14:paraId="62E65F54" w14:textId="77777777" w:rsidTr="001C381A">
        <w:trPr>
          <w:trHeight w:val="659"/>
        </w:trPr>
        <w:tc>
          <w:tcPr>
            <w:tcW w:w="2137" w:type="dxa"/>
          </w:tcPr>
          <w:p w14:paraId="436EDC5E" w14:textId="77777777" w:rsidR="000E3B17" w:rsidRPr="00F1406C" w:rsidRDefault="000E3B17" w:rsidP="00D97B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406C">
              <w:rPr>
                <w:rFonts w:ascii="Arial" w:hAnsi="Arial" w:cs="Arial"/>
                <w:b/>
                <w:sz w:val="24"/>
                <w:szCs w:val="24"/>
              </w:rPr>
              <w:t>Purpose of role:</w:t>
            </w:r>
          </w:p>
        </w:tc>
        <w:tc>
          <w:tcPr>
            <w:tcW w:w="7105" w:type="dxa"/>
          </w:tcPr>
          <w:p w14:paraId="0F08E282" w14:textId="77777777" w:rsidR="000E3B17" w:rsidRPr="00F1406C" w:rsidRDefault="00BD5477" w:rsidP="009D7055">
            <w:pPr>
              <w:rPr>
                <w:rFonts w:ascii="Arial" w:hAnsi="Arial" w:cs="Arial"/>
                <w:sz w:val="24"/>
                <w:szCs w:val="24"/>
              </w:rPr>
            </w:pPr>
            <w:r w:rsidRPr="00F1406C">
              <w:rPr>
                <w:rFonts w:ascii="Arial" w:hAnsi="Arial" w:cs="Arial"/>
                <w:sz w:val="24"/>
                <w:szCs w:val="24"/>
              </w:rPr>
              <w:t>To undertake SEROCU investigations in pursuit of the disruption of Organised Crime Groups operating within the South East - primarily the investigation of serious and complex organised and cross-border crime.</w:t>
            </w:r>
          </w:p>
        </w:tc>
      </w:tr>
      <w:tr w:rsidR="000E3B17" w:rsidRPr="00F1406C" w14:paraId="27D42717" w14:textId="77777777" w:rsidTr="001C381A">
        <w:trPr>
          <w:trHeight w:val="706"/>
        </w:trPr>
        <w:tc>
          <w:tcPr>
            <w:tcW w:w="2137" w:type="dxa"/>
          </w:tcPr>
          <w:p w14:paraId="3AE40C02" w14:textId="77777777" w:rsidR="000E3B17" w:rsidRPr="00F1406C" w:rsidRDefault="001C381A" w:rsidP="00D97B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406C">
              <w:rPr>
                <w:rFonts w:ascii="Arial" w:hAnsi="Arial" w:cs="Arial"/>
                <w:b/>
                <w:sz w:val="24"/>
                <w:szCs w:val="24"/>
              </w:rPr>
              <w:t>Principle Responsibilities:</w:t>
            </w:r>
          </w:p>
        </w:tc>
        <w:tc>
          <w:tcPr>
            <w:tcW w:w="7105" w:type="dxa"/>
          </w:tcPr>
          <w:p w14:paraId="59AD712E" w14:textId="77777777" w:rsidR="009D7055" w:rsidRPr="00F1406C" w:rsidRDefault="009D7055" w:rsidP="009D70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BE459" w14:textId="77777777" w:rsidR="000E3B17" w:rsidRPr="00F1406C" w:rsidRDefault="009D7055" w:rsidP="00565E71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  <w:r w:rsidRPr="00F1406C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565E71" w:rsidRPr="00F1406C">
              <w:rPr>
                <w:rFonts w:ascii="Arial" w:hAnsi="Arial" w:cs="Arial"/>
                <w:sz w:val="24"/>
                <w:szCs w:val="24"/>
              </w:rPr>
              <w:t>To perform the role of Case Officer/OIC on complex and serious organised crime investigations and to take on additional roles within investigations such as TLO/Disclosure and Exhibits.</w:t>
            </w:r>
          </w:p>
        </w:tc>
      </w:tr>
      <w:tr w:rsidR="000E3B17" w:rsidRPr="00F1406C" w14:paraId="300818D7" w14:textId="77777777" w:rsidTr="001C381A">
        <w:trPr>
          <w:trHeight w:val="688"/>
        </w:trPr>
        <w:tc>
          <w:tcPr>
            <w:tcW w:w="2137" w:type="dxa"/>
          </w:tcPr>
          <w:p w14:paraId="10EC6178" w14:textId="77777777" w:rsidR="000E3B17" w:rsidRPr="00F1406C" w:rsidRDefault="000E3B17" w:rsidP="00D97B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5" w:type="dxa"/>
          </w:tcPr>
          <w:p w14:paraId="5763F057" w14:textId="77777777" w:rsidR="000E3B17" w:rsidRPr="00F1406C" w:rsidRDefault="009D7055" w:rsidP="009D7055">
            <w:pPr>
              <w:rPr>
                <w:rFonts w:ascii="Arial" w:hAnsi="Arial" w:cs="Arial"/>
                <w:sz w:val="24"/>
                <w:szCs w:val="24"/>
              </w:rPr>
            </w:pPr>
            <w:r w:rsidRPr="00F1406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BD5477" w:rsidRPr="00F1406C">
              <w:rPr>
                <w:rFonts w:ascii="Arial" w:hAnsi="Arial" w:cs="Arial"/>
                <w:sz w:val="24"/>
                <w:szCs w:val="24"/>
              </w:rPr>
              <w:t xml:space="preserve">As part of the </w:t>
            </w:r>
            <w:r w:rsidRPr="00F1406C">
              <w:rPr>
                <w:rFonts w:ascii="Arial" w:hAnsi="Arial" w:cs="Arial"/>
                <w:sz w:val="24"/>
                <w:szCs w:val="24"/>
              </w:rPr>
              <w:t xml:space="preserve">SEROCU </w:t>
            </w:r>
            <w:r w:rsidR="00BD5477" w:rsidRPr="00F1406C">
              <w:rPr>
                <w:rFonts w:ascii="Arial" w:hAnsi="Arial" w:cs="Arial"/>
                <w:sz w:val="24"/>
                <w:szCs w:val="24"/>
              </w:rPr>
              <w:t xml:space="preserve">investigative team, </w:t>
            </w:r>
            <w:r w:rsidRPr="00F1406C">
              <w:rPr>
                <w:rFonts w:ascii="Arial" w:hAnsi="Arial" w:cs="Arial"/>
                <w:sz w:val="24"/>
                <w:szCs w:val="24"/>
              </w:rPr>
              <w:t xml:space="preserve">support covert operation and tactics and </w:t>
            </w:r>
            <w:r w:rsidR="00BD5477" w:rsidRPr="00F1406C">
              <w:rPr>
                <w:rFonts w:ascii="Arial" w:hAnsi="Arial" w:cs="Arial"/>
                <w:sz w:val="24"/>
                <w:szCs w:val="24"/>
              </w:rPr>
              <w:t xml:space="preserve">investigate </w:t>
            </w:r>
            <w:r w:rsidRPr="00F1406C">
              <w:rPr>
                <w:rFonts w:ascii="Arial" w:hAnsi="Arial" w:cs="Arial"/>
                <w:sz w:val="24"/>
                <w:szCs w:val="24"/>
              </w:rPr>
              <w:t>SOC</w:t>
            </w:r>
            <w:r w:rsidR="00BD5477" w:rsidRPr="00F1406C">
              <w:rPr>
                <w:rFonts w:ascii="Arial" w:hAnsi="Arial" w:cs="Arial"/>
                <w:sz w:val="24"/>
                <w:szCs w:val="24"/>
              </w:rPr>
              <w:t xml:space="preserve"> involving the use of intelligence, reactive and proactive policing tactics, including search and arrest operations. </w:t>
            </w:r>
          </w:p>
        </w:tc>
      </w:tr>
      <w:tr w:rsidR="000E3B17" w:rsidRPr="00F1406C" w14:paraId="61F33B6D" w14:textId="77777777" w:rsidTr="001C381A">
        <w:trPr>
          <w:trHeight w:val="712"/>
        </w:trPr>
        <w:tc>
          <w:tcPr>
            <w:tcW w:w="2137" w:type="dxa"/>
          </w:tcPr>
          <w:p w14:paraId="41ADC4C6" w14:textId="77777777" w:rsidR="000E3B17" w:rsidRPr="00F1406C" w:rsidRDefault="000E3B17" w:rsidP="00D97B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5" w:type="dxa"/>
          </w:tcPr>
          <w:p w14:paraId="4262C382" w14:textId="77777777" w:rsidR="000E3B17" w:rsidRPr="00F1406C" w:rsidRDefault="009D7055" w:rsidP="00565E71">
            <w:pPr>
              <w:rPr>
                <w:rFonts w:ascii="Arial" w:hAnsi="Arial" w:cs="Arial"/>
                <w:sz w:val="24"/>
                <w:szCs w:val="24"/>
              </w:rPr>
            </w:pPr>
            <w:r w:rsidRPr="00F1406C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BD5477" w:rsidRPr="00F1406C">
              <w:rPr>
                <w:rFonts w:ascii="Arial" w:hAnsi="Arial" w:cs="Arial"/>
                <w:sz w:val="24"/>
                <w:szCs w:val="24"/>
              </w:rPr>
              <w:t xml:space="preserve">Demonstrate </w:t>
            </w:r>
            <w:r w:rsidR="00565E71" w:rsidRPr="00F1406C">
              <w:rPr>
                <w:rFonts w:ascii="Arial" w:hAnsi="Arial" w:cs="Arial"/>
                <w:sz w:val="24"/>
                <w:szCs w:val="24"/>
              </w:rPr>
              <w:t>practical and good k</w:t>
            </w:r>
            <w:r w:rsidR="00BD5477" w:rsidRPr="00F1406C">
              <w:rPr>
                <w:rFonts w:ascii="Arial" w:hAnsi="Arial" w:cs="Arial"/>
                <w:sz w:val="24"/>
                <w:szCs w:val="24"/>
              </w:rPr>
              <w:t>nowledge in the application of the Regulation of Investigatory Powers Act 2000 (RIPA)</w:t>
            </w:r>
            <w:r w:rsidR="00565E71" w:rsidRPr="00F1406C">
              <w:rPr>
                <w:rFonts w:ascii="Arial" w:hAnsi="Arial" w:cs="Arial"/>
                <w:sz w:val="24"/>
                <w:szCs w:val="24"/>
              </w:rPr>
              <w:t xml:space="preserve"> and Investigatory Powers Act 2016 (IPA)</w:t>
            </w:r>
            <w:r w:rsidR="00BD5477" w:rsidRPr="00F140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E3B17" w:rsidRPr="00F1406C" w14:paraId="7C79997F" w14:textId="77777777" w:rsidTr="001C381A">
        <w:trPr>
          <w:trHeight w:val="695"/>
        </w:trPr>
        <w:tc>
          <w:tcPr>
            <w:tcW w:w="2137" w:type="dxa"/>
          </w:tcPr>
          <w:p w14:paraId="4B3B9F56" w14:textId="77777777" w:rsidR="000E3B17" w:rsidRPr="00F1406C" w:rsidRDefault="000E3B17" w:rsidP="00D97B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5" w:type="dxa"/>
          </w:tcPr>
          <w:p w14:paraId="495C7ECF" w14:textId="77777777" w:rsidR="000E3B17" w:rsidRPr="00F1406C" w:rsidRDefault="009D7055" w:rsidP="009D7055">
            <w:pPr>
              <w:rPr>
                <w:rFonts w:ascii="Arial" w:hAnsi="Arial" w:cs="Arial"/>
                <w:sz w:val="24"/>
                <w:szCs w:val="24"/>
              </w:rPr>
            </w:pPr>
            <w:r w:rsidRPr="00F1406C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BD5477" w:rsidRPr="00F1406C">
              <w:rPr>
                <w:rFonts w:ascii="Arial" w:hAnsi="Arial" w:cs="Arial"/>
                <w:sz w:val="24"/>
                <w:szCs w:val="24"/>
              </w:rPr>
              <w:t>Demonstrate thorough knowledge in the application of the Criminal Procedure and Investigations Act 1996 (CPIA).</w:t>
            </w:r>
          </w:p>
        </w:tc>
      </w:tr>
      <w:tr w:rsidR="000E3B17" w:rsidRPr="00F1406C" w14:paraId="50D30592" w14:textId="77777777" w:rsidTr="001C381A">
        <w:trPr>
          <w:trHeight w:val="704"/>
        </w:trPr>
        <w:tc>
          <w:tcPr>
            <w:tcW w:w="2137" w:type="dxa"/>
          </w:tcPr>
          <w:p w14:paraId="60029638" w14:textId="77777777" w:rsidR="000E3B17" w:rsidRPr="00F1406C" w:rsidRDefault="000E3B17" w:rsidP="00D97B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5" w:type="dxa"/>
          </w:tcPr>
          <w:p w14:paraId="5E49D090" w14:textId="77777777" w:rsidR="009D7055" w:rsidRPr="00F1406C" w:rsidRDefault="009D7055" w:rsidP="009D7055">
            <w:pPr>
              <w:rPr>
                <w:rFonts w:ascii="Arial" w:hAnsi="Arial" w:cs="Arial"/>
                <w:sz w:val="24"/>
                <w:szCs w:val="24"/>
              </w:rPr>
            </w:pPr>
            <w:r w:rsidRPr="00F1406C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E729C8" w:rsidRPr="00F1406C">
              <w:rPr>
                <w:rFonts w:ascii="Arial" w:hAnsi="Arial" w:cs="Arial"/>
                <w:sz w:val="24"/>
                <w:szCs w:val="24"/>
              </w:rPr>
              <w:t>P</w:t>
            </w:r>
            <w:r w:rsidR="00BD5477" w:rsidRPr="00F1406C">
              <w:rPr>
                <w:rFonts w:ascii="Arial" w:hAnsi="Arial" w:cs="Arial"/>
                <w:sz w:val="24"/>
                <w:szCs w:val="24"/>
              </w:rPr>
              <w:t>repare prosecution files in respect of offenders arrested by SE ROCU, managing the criminal justice process through to court.</w:t>
            </w:r>
          </w:p>
        </w:tc>
      </w:tr>
      <w:tr w:rsidR="00E13714" w:rsidRPr="00F1406C" w14:paraId="150EAB43" w14:textId="77777777" w:rsidTr="001C381A">
        <w:trPr>
          <w:trHeight w:val="704"/>
        </w:trPr>
        <w:tc>
          <w:tcPr>
            <w:tcW w:w="2137" w:type="dxa"/>
          </w:tcPr>
          <w:p w14:paraId="3BEE249D" w14:textId="77777777" w:rsidR="00E13714" w:rsidRPr="00F1406C" w:rsidRDefault="00E13714" w:rsidP="00D97B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5" w:type="dxa"/>
          </w:tcPr>
          <w:p w14:paraId="39FF5FE5" w14:textId="0B05C140" w:rsidR="00E13714" w:rsidRPr="00F1406C" w:rsidRDefault="001538D6" w:rsidP="00E13714">
            <w:pPr>
              <w:rPr>
                <w:rFonts w:ascii="Arial" w:hAnsi="Arial" w:cs="Arial"/>
                <w:sz w:val="24"/>
                <w:szCs w:val="24"/>
              </w:rPr>
            </w:pPr>
            <w:r w:rsidRPr="00F1406C">
              <w:rPr>
                <w:rFonts w:ascii="Arial" w:hAnsi="Arial" w:cs="Arial"/>
                <w:sz w:val="24"/>
                <w:szCs w:val="24"/>
              </w:rPr>
              <w:t>6</w:t>
            </w:r>
            <w:r w:rsidR="00E13714" w:rsidRPr="00F1406C">
              <w:rPr>
                <w:rFonts w:ascii="Arial" w:hAnsi="Arial" w:cs="Arial"/>
                <w:sz w:val="24"/>
                <w:szCs w:val="24"/>
              </w:rPr>
              <w:t>. For those qualified to provide specialist surveillance support to investigations, including being ‘on-call’ for regional surveillance capability.</w:t>
            </w:r>
          </w:p>
        </w:tc>
      </w:tr>
      <w:tr w:rsidR="00E13714" w:rsidRPr="00F1406C" w14:paraId="66B7FD7D" w14:textId="77777777" w:rsidTr="001C381A">
        <w:trPr>
          <w:trHeight w:val="704"/>
        </w:trPr>
        <w:tc>
          <w:tcPr>
            <w:tcW w:w="2137" w:type="dxa"/>
          </w:tcPr>
          <w:p w14:paraId="2AA5A8B0" w14:textId="77777777" w:rsidR="00E13714" w:rsidRPr="00F1406C" w:rsidRDefault="00E13714" w:rsidP="00D97B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5" w:type="dxa"/>
          </w:tcPr>
          <w:p w14:paraId="30451EB6" w14:textId="4B1D1F11" w:rsidR="00E13714" w:rsidRPr="00F1406C" w:rsidRDefault="001538D6" w:rsidP="00E13714">
            <w:pPr>
              <w:rPr>
                <w:rFonts w:ascii="Arial" w:hAnsi="Arial" w:cs="Arial"/>
                <w:sz w:val="24"/>
                <w:szCs w:val="24"/>
              </w:rPr>
            </w:pPr>
            <w:r w:rsidRPr="00F1406C">
              <w:rPr>
                <w:rFonts w:ascii="Arial" w:hAnsi="Arial" w:cs="Arial"/>
                <w:sz w:val="24"/>
                <w:szCs w:val="24"/>
              </w:rPr>
              <w:t>7</w:t>
            </w:r>
            <w:r w:rsidR="00E13714" w:rsidRPr="00F1406C">
              <w:rPr>
                <w:rFonts w:ascii="Arial" w:hAnsi="Arial" w:cs="Arial"/>
                <w:sz w:val="24"/>
                <w:szCs w:val="24"/>
              </w:rPr>
              <w:t>.To build and maintain professional relationships with partners both internal and external</w:t>
            </w:r>
          </w:p>
        </w:tc>
      </w:tr>
      <w:tr w:rsidR="00F3249D" w:rsidRPr="00F1406C" w14:paraId="5582AE6F" w14:textId="77777777" w:rsidTr="001C381A">
        <w:trPr>
          <w:trHeight w:val="700"/>
        </w:trPr>
        <w:tc>
          <w:tcPr>
            <w:tcW w:w="2137" w:type="dxa"/>
          </w:tcPr>
          <w:p w14:paraId="4A898309" w14:textId="77777777" w:rsidR="00F3249D" w:rsidRPr="00F1406C" w:rsidRDefault="00F3249D" w:rsidP="00D97B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406C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  <w:r w:rsidR="00191B3C" w:rsidRPr="00F1406C">
              <w:rPr>
                <w:rFonts w:ascii="Arial" w:hAnsi="Arial" w:cs="Arial"/>
                <w:b/>
                <w:sz w:val="24"/>
                <w:szCs w:val="24"/>
              </w:rPr>
              <w:t xml:space="preserve">role based </w:t>
            </w:r>
            <w:r w:rsidRPr="00F1406C">
              <w:rPr>
                <w:rFonts w:ascii="Arial" w:hAnsi="Arial" w:cs="Arial"/>
                <w:b/>
                <w:sz w:val="24"/>
                <w:szCs w:val="24"/>
              </w:rPr>
              <w:t>training:</w:t>
            </w:r>
          </w:p>
        </w:tc>
        <w:tc>
          <w:tcPr>
            <w:tcW w:w="7105" w:type="dxa"/>
          </w:tcPr>
          <w:p w14:paraId="1874D7AC" w14:textId="77777777" w:rsidR="00F3249D" w:rsidRPr="00F1406C" w:rsidRDefault="00EA0421" w:rsidP="00C24727">
            <w:pPr>
              <w:rPr>
                <w:rFonts w:ascii="Arial" w:hAnsi="Arial" w:cs="Arial"/>
                <w:sz w:val="24"/>
                <w:szCs w:val="24"/>
              </w:rPr>
            </w:pPr>
            <w:r w:rsidRPr="00F1406C">
              <w:rPr>
                <w:rFonts w:ascii="Arial" w:hAnsi="Arial" w:cs="Arial"/>
                <w:sz w:val="24"/>
                <w:szCs w:val="24"/>
              </w:rPr>
              <w:t xml:space="preserve">N/A  </w:t>
            </w:r>
          </w:p>
        </w:tc>
      </w:tr>
      <w:tr w:rsidR="00191B3C" w:rsidRPr="00F1406C" w14:paraId="02E969D8" w14:textId="77777777" w:rsidTr="001C381A">
        <w:trPr>
          <w:trHeight w:val="700"/>
        </w:trPr>
        <w:tc>
          <w:tcPr>
            <w:tcW w:w="2137" w:type="dxa"/>
          </w:tcPr>
          <w:p w14:paraId="116AC712" w14:textId="07D71DED" w:rsidR="00191B3C" w:rsidRPr="00F1406C" w:rsidRDefault="00191B3C" w:rsidP="005648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406C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  <w:r w:rsidR="00564859" w:rsidRPr="00F1406C">
              <w:rPr>
                <w:rFonts w:ascii="Arial" w:hAnsi="Arial" w:cs="Arial"/>
                <w:b/>
                <w:sz w:val="24"/>
                <w:szCs w:val="24"/>
              </w:rPr>
              <w:t>Criteria</w:t>
            </w:r>
            <w:r w:rsidRPr="00F1406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05" w:type="dxa"/>
          </w:tcPr>
          <w:p w14:paraId="713CEEFD" w14:textId="3336D075" w:rsidR="00EA0421" w:rsidRPr="00F1406C" w:rsidRDefault="00EA0421" w:rsidP="00E729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1406C">
              <w:rPr>
                <w:rFonts w:ascii="Arial" w:hAnsi="Arial" w:cs="Arial"/>
                <w:sz w:val="24"/>
                <w:szCs w:val="24"/>
              </w:rPr>
              <w:t xml:space="preserve">Excellent communication and interpersonal skills </w:t>
            </w:r>
          </w:p>
          <w:p w14:paraId="26B7B265" w14:textId="70439B24" w:rsidR="008C56ED" w:rsidRPr="00F1406C" w:rsidRDefault="008C56ED" w:rsidP="00E729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1406C">
              <w:rPr>
                <w:rFonts w:ascii="Arial" w:hAnsi="Arial" w:cs="Arial"/>
                <w:sz w:val="24"/>
                <w:szCs w:val="24"/>
              </w:rPr>
              <w:t xml:space="preserve">Sound background in covert investigations and practical experience undertaking covert and overt investigations  </w:t>
            </w:r>
          </w:p>
          <w:p w14:paraId="003A1E7B" w14:textId="062617FA" w:rsidR="00482F42" w:rsidRPr="00F1406C" w:rsidRDefault="00482F42" w:rsidP="00E729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1406C">
              <w:rPr>
                <w:rFonts w:ascii="Arial" w:hAnsi="Arial" w:cs="Arial"/>
                <w:bCs/>
                <w:sz w:val="24"/>
                <w:szCs w:val="24"/>
              </w:rPr>
              <w:t>Able to demonstrate flexibility, motivation and commitment</w:t>
            </w:r>
          </w:p>
          <w:p w14:paraId="49A960F0" w14:textId="1718F334" w:rsidR="00EA0421" w:rsidRPr="00F1406C" w:rsidRDefault="00EA0421" w:rsidP="00E729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1406C">
              <w:rPr>
                <w:rFonts w:ascii="Arial" w:hAnsi="Arial" w:cs="Arial"/>
                <w:sz w:val="24"/>
                <w:szCs w:val="24"/>
              </w:rPr>
              <w:t>Conversant with the legal and practica</w:t>
            </w:r>
            <w:r w:rsidR="00482F42" w:rsidRPr="00F1406C">
              <w:rPr>
                <w:rFonts w:ascii="Arial" w:hAnsi="Arial" w:cs="Arial"/>
                <w:sz w:val="24"/>
                <w:szCs w:val="24"/>
              </w:rPr>
              <w:t>l application of RIPA and CPIA</w:t>
            </w:r>
          </w:p>
          <w:p w14:paraId="2E4E0A2F" w14:textId="5BFC79EA" w:rsidR="00EA0421" w:rsidRPr="00F1406C" w:rsidRDefault="00EA0421" w:rsidP="00482F4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4DD" w:rsidRPr="00F1406C" w14:paraId="7E21CB4A" w14:textId="77777777" w:rsidTr="001C381A">
        <w:trPr>
          <w:trHeight w:val="700"/>
        </w:trPr>
        <w:tc>
          <w:tcPr>
            <w:tcW w:w="2137" w:type="dxa"/>
          </w:tcPr>
          <w:p w14:paraId="152409A7" w14:textId="194BB122" w:rsidR="00F954DD" w:rsidRPr="00F1406C" w:rsidRDefault="00F954DD" w:rsidP="00F954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406C">
              <w:rPr>
                <w:rFonts w:ascii="Arial" w:hAnsi="Arial" w:cs="Arial"/>
                <w:b/>
                <w:sz w:val="24"/>
                <w:szCs w:val="24"/>
              </w:rPr>
              <w:t>Desirable Criteria:</w:t>
            </w:r>
          </w:p>
        </w:tc>
        <w:tc>
          <w:tcPr>
            <w:tcW w:w="7105" w:type="dxa"/>
          </w:tcPr>
          <w:p w14:paraId="55B8CB97" w14:textId="6B58857C" w:rsidR="00F954DD" w:rsidRPr="00F1406C" w:rsidRDefault="00F954DD" w:rsidP="00F954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1406C">
              <w:rPr>
                <w:rFonts w:ascii="Arial" w:hAnsi="Arial" w:cs="Arial"/>
                <w:sz w:val="24"/>
                <w:szCs w:val="24"/>
              </w:rPr>
              <w:t>Tier 3 and/or Tier 5 Interview trained (Desirable)</w:t>
            </w:r>
          </w:p>
          <w:p w14:paraId="22930B36" w14:textId="4B501A83" w:rsidR="00F954DD" w:rsidRPr="00F1406C" w:rsidRDefault="00F954DD" w:rsidP="00F954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1406C">
              <w:rPr>
                <w:rFonts w:ascii="Arial" w:hAnsi="Arial" w:cs="Arial"/>
                <w:sz w:val="24"/>
                <w:szCs w:val="24"/>
              </w:rPr>
              <w:t>Sound background in covert investigations and practical experience undertaking covert and overt investigations  (desirable but not essential)</w:t>
            </w:r>
          </w:p>
        </w:tc>
      </w:tr>
      <w:tr w:rsidR="00564859" w:rsidRPr="00F1406C" w14:paraId="01583681" w14:textId="77777777" w:rsidTr="001C381A">
        <w:trPr>
          <w:trHeight w:val="700"/>
        </w:trPr>
        <w:tc>
          <w:tcPr>
            <w:tcW w:w="2137" w:type="dxa"/>
          </w:tcPr>
          <w:p w14:paraId="4F8E42DC" w14:textId="4C94A52E" w:rsidR="00564859" w:rsidRPr="00F1406C" w:rsidRDefault="00F954DD" w:rsidP="005648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406C">
              <w:rPr>
                <w:rFonts w:ascii="Arial" w:hAnsi="Arial" w:cs="Arial"/>
                <w:b/>
                <w:sz w:val="24"/>
                <w:szCs w:val="24"/>
              </w:rPr>
              <w:t>Constable- Competency Value Framework (CVF) – Level 1</w:t>
            </w:r>
          </w:p>
        </w:tc>
        <w:tc>
          <w:tcPr>
            <w:tcW w:w="7105" w:type="dxa"/>
          </w:tcPr>
          <w:p w14:paraId="16476075" w14:textId="77777777" w:rsidR="00564859" w:rsidRPr="00F1406C" w:rsidRDefault="00F954DD" w:rsidP="00F954D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1406C">
              <w:rPr>
                <w:rFonts w:ascii="Arial" w:hAnsi="Arial" w:cs="Arial"/>
                <w:sz w:val="24"/>
                <w:szCs w:val="24"/>
              </w:rPr>
              <w:t>We are emotionally aware</w:t>
            </w:r>
          </w:p>
          <w:p w14:paraId="5B0392C6" w14:textId="77777777" w:rsidR="00F954DD" w:rsidRPr="00F1406C" w:rsidRDefault="00F954DD" w:rsidP="00F954D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1406C">
              <w:rPr>
                <w:rFonts w:ascii="Arial" w:hAnsi="Arial" w:cs="Arial"/>
                <w:sz w:val="24"/>
                <w:szCs w:val="24"/>
              </w:rPr>
              <w:t xml:space="preserve">We take ownership </w:t>
            </w:r>
          </w:p>
          <w:p w14:paraId="6610FEC8" w14:textId="77777777" w:rsidR="00F954DD" w:rsidRPr="00F1406C" w:rsidRDefault="00F954DD" w:rsidP="00F954D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1406C">
              <w:rPr>
                <w:rFonts w:ascii="Arial" w:hAnsi="Arial" w:cs="Arial"/>
                <w:sz w:val="24"/>
                <w:szCs w:val="24"/>
              </w:rPr>
              <w:t xml:space="preserve">We collaborate </w:t>
            </w:r>
          </w:p>
          <w:p w14:paraId="78590E87" w14:textId="77777777" w:rsidR="00F954DD" w:rsidRPr="00F1406C" w:rsidRDefault="00F954DD" w:rsidP="00F954D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1406C">
              <w:rPr>
                <w:rFonts w:ascii="Arial" w:hAnsi="Arial" w:cs="Arial"/>
                <w:sz w:val="24"/>
                <w:szCs w:val="24"/>
              </w:rPr>
              <w:t xml:space="preserve">We deliver, support and inspire </w:t>
            </w:r>
          </w:p>
          <w:p w14:paraId="38B91472" w14:textId="77777777" w:rsidR="00F954DD" w:rsidRPr="00F1406C" w:rsidRDefault="00F954DD" w:rsidP="00F954D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1406C">
              <w:rPr>
                <w:rFonts w:ascii="Arial" w:hAnsi="Arial" w:cs="Arial"/>
                <w:sz w:val="24"/>
                <w:szCs w:val="24"/>
              </w:rPr>
              <w:t xml:space="preserve">We analyse critically </w:t>
            </w:r>
          </w:p>
          <w:p w14:paraId="1FA7BF07" w14:textId="1D0F950A" w:rsidR="00F954DD" w:rsidRPr="00F1406C" w:rsidRDefault="00F954DD" w:rsidP="00F954D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1406C">
              <w:rPr>
                <w:rFonts w:ascii="Arial" w:hAnsi="Arial" w:cs="Arial"/>
                <w:sz w:val="24"/>
                <w:szCs w:val="24"/>
              </w:rPr>
              <w:t xml:space="preserve">We are innovative and open minded   </w:t>
            </w:r>
          </w:p>
        </w:tc>
      </w:tr>
      <w:tr w:rsidR="00564859" w:rsidRPr="00564859" w14:paraId="4793E0DE" w14:textId="77777777" w:rsidTr="001C381A">
        <w:trPr>
          <w:trHeight w:val="700"/>
        </w:trPr>
        <w:tc>
          <w:tcPr>
            <w:tcW w:w="2137" w:type="dxa"/>
          </w:tcPr>
          <w:p w14:paraId="302FA6DD" w14:textId="77777777" w:rsidR="00564859" w:rsidRPr="00F1406C" w:rsidRDefault="00564859" w:rsidP="005648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406C">
              <w:rPr>
                <w:rFonts w:ascii="Arial" w:hAnsi="Arial" w:cs="Arial"/>
                <w:b/>
                <w:sz w:val="24"/>
                <w:szCs w:val="24"/>
              </w:rPr>
              <w:t xml:space="preserve">Additional Information:  </w:t>
            </w:r>
          </w:p>
        </w:tc>
        <w:tc>
          <w:tcPr>
            <w:tcW w:w="7105" w:type="dxa"/>
          </w:tcPr>
          <w:p w14:paraId="2F214860" w14:textId="77777777" w:rsidR="00564859" w:rsidRPr="00F1406C" w:rsidRDefault="00564859" w:rsidP="00564859">
            <w:pPr>
              <w:numPr>
                <w:ilvl w:val="0"/>
                <w:numId w:val="4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F1406C">
              <w:rPr>
                <w:rFonts w:ascii="Arial" w:hAnsi="Arial" w:cs="Arial"/>
                <w:iCs/>
                <w:sz w:val="24"/>
                <w:szCs w:val="24"/>
              </w:rPr>
              <w:t xml:space="preserve">Full current UK driving licence and basic police driving permit </w:t>
            </w:r>
          </w:p>
          <w:p w14:paraId="2AAB53DF" w14:textId="77777777" w:rsidR="00564859" w:rsidRPr="00F1406C" w:rsidRDefault="00565E71" w:rsidP="009D705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1406C">
              <w:rPr>
                <w:rFonts w:ascii="Arial" w:hAnsi="Arial" w:cs="Arial"/>
                <w:iCs/>
                <w:sz w:val="24"/>
                <w:szCs w:val="24"/>
              </w:rPr>
              <w:t>V</w:t>
            </w:r>
            <w:r w:rsidR="00564859" w:rsidRPr="00F1406C">
              <w:rPr>
                <w:rFonts w:ascii="Arial" w:hAnsi="Arial" w:cs="Arial"/>
                <w:iCs/>
                <w:sz w:val="24"/>
                <w:szCs w:val="24"/>
              </w:rPr>
              <w:t>etting checks</w:t>
            </w:r>
            <w:r w:rsidR="009D7055" w:rsidRPr="00F1406C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AA59C3" w:rsidRPr="00F1406C">
              <w:rPr>
                <w:rFonts w:ascii="Arial" w:hAnsi="Arial" w:cs="Arial"/>
                <w:iCs/>
                <w:sz w:val="24"/>
                <w:szCs w:val="24"/>
              </w:rPr>
              <w:t>required.</w:t>
            </w:r>
          </w:p>
          <w:p w14:paraId="2AE252EC" w14:textId="1FE83055" w:rsidR="00AA59C3" w:rsidRPr="00F1406C" w:rsidRDefault="00AA59C3" w:rsidP="009D705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1406C">
              <w:rPr>
                <w:rFonts w:ascii="Arial" w:hAnsi="Arial" w:cs="Arial"/>
                <w:iCs/>
                <w:sz w:val="24"/>
                <w:szCs w:val="24"/>
              </w:rPr>
              <w:t xml:space="preserve">We welcome applications from qualified detectives who hold Q1 surveillance qualification however this is not essential and is not a role based requirement.  </w:t>
            </w:r>
          </w:p>
        </w:tc>
      </w:tr>
    </w:tbl>
    <w:p w14:paraId="0F267E87" w14:textId="77777777" w:rsidR="000E3B17" w:rsidRPr="00564859" w:rsidRDefault="000E3B17" w:rsidP="00D97B68">
      <w:pPr>
        <w:rPr>
          <w:rFonts w:ascii="Arial" w:hAnsi="Arial" w:cs="Arial"/>
          <w:sz w:val="24"/>
          <w:szCs w:val="24"/>
        </w:rPr>
      </w:pPr>
    </w:p>
    <w:p w14:paraId="14BACA99" w14:textId="77777777" w:rsidR="00EA0421" w:rsidRPr="00564859" w:rsidRDefault="00EA0421" w:rsidP="00EA0421">
      <w:pPr>
        <w:rPr>
          <w:rFonts w:ascii="Verdana" w:hAnsi="Verdana" w:cs="Arial"/>
        </w:rPr>
      </w:pPr>
    </w:p>
    <w:p w14:paraId="5CFB132A" w14:textId="77777777" w:rsidR="00EA0421" w:rsidRPr="00564859" w:rsidRDefault="00EA0421" w:rsidP="000E3B17">
      <w:pPr>
        <w:jc w:val="center"/>
        <w:rPr>
          <w:rFonts w:ascii="Arial" w:hAnsi="Arial" w:cs="Arial"/>
          <w:sz w:val="24"/>
          <w:szCs w:val="24"/>
        </w:rPr>
      </w:pPr>
    </w:p>
    <w:sectPr w:rsidR="00EA0421" w:rsidRPr="00564859" w:rsidSect="00577F6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0DE78" w14:textId="77777777" w:rsidR="00135F22" w:rsidRDefault="00135F22" w:rsidP="000E3B17">
      <w:r>
        <w:separator/>
      </w:r>
    </w:p>
  </w:endnote>
  <w:endnote w:type="continuationSeparator" w:id="0">
    <w:p w14:paraId="754519EB" w14:textId="77777777" w:rsidR="00135F22" w:rsidRDefault="00135F22" w:rsidP="000E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1C78B" w14:textId="77777777" w:rsidR="00135F22" w:rsidRDefault="00135F22" w:rsidP="000E3B17">
      <w:r>
        <w:separator/>
      </w:r>
    </w:p>
  </w:footnote>
  <w:footnote w:type="continuationSeparator" w:id="0">
    <w:p w14:paraId="0265824B" w14:textId="77777777" w:rsidR="00135F22" w:rsidRDefault="00135F22" w:rsidP="000E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20FA9" w14:textId="77777777" w:rsidR="00BD5477" w:rsidRPr="000E3B17" w:rsidRDefault="00BD5477" w:rsidP="000E3B17">
    <w:pPr>
      <w:pStyle w:val="Header"/>
      <w:jc w:val="right"/>
      <w:rPr>
        <w:rFonts w:ascii="Arial" w:hAnsi="Arial" w:cs="Arial"/>
      </w:rPr>
    </w:pPr>
    <w:r w:rsidRPr="000E3B17">
      <w:rPr>
        <w:rFonts w:ascii="Arial" w:hAnsi="Arial" w:cs="Arial"/>
      </w:rPr>
      <w:t>Police Officer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6AD8"/>
    <w:multiLevelType w:val="hybridMultilevel"/>
    <w:tmpl w:val="3984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198F"/>
    <w:multiLevelType w:val="hybridMultilevel"/>
    <w:tmpl w:val="74FA1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7B4C"/>
    <w:multiLevelType w:val="hybridMultilevel"/>
    <w:tmpl w:val="94AAA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24191"/>
    <w:multiLevelType w:val="hybridMultilevel"/>
    <w:tmpl w:val="02327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6435"/>
    <w:multiLevelType w:val="hybridMultilevel"/>
    <w:tmpl w:val="6DDE3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743F6"/>
    <w:multiLevelType w:val="hybridMultilevel"/>
    <w:tmpl w:val="1860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90C36"/>
    <w:multiLevelType w:val="hybridMultilevel"/>
    <w:tmpl w:val="C728F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11AAA"/>
    <w:multiLevelType w:val="hybridMultilevel"/>
    <w:tmpl w:val="B832C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05B71"/>
    <w:multiLevelType w:val="hybridMultilevel"/>
    <w:tmpl w:val="A84E5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17"/>
    <w:rsid w:val="00003C53"/>
    <w:rsid w:val="000E3B17"/>
    <w:rsid w:val="00124364"/>
    <w:rsid w:val="00135F22"/>
    <w:rsid w:val="001538D6"/>
    <w:rsid w:val="00191B3C"/>
    <w:rsid w:val="001C381A"/>
    <w:rsid w:val="001F7BE7"/>
    <w:rsid w:val="00214F72"/>
    <w:rsid w:val="00281ABE"/>
    <w:rsid w:val="002A29D4"/>
    <w:rsid w:val="00310658"/>
    <w:rsid w:val="00331B9F"/>
    <w:rsid w:val="003912AF"/>
    <w:rsid w:val="00465341"/>
    <w:rsid w:val="00466677"/>
    <w:rsid w:val="00482F42"/>
    <w:rsid w:val="0049059F"/>
    <w:rsid w:val="004E6447"/>
    <w:rsid w:val="00564859"/>
    <w:rsid w:val="00565E71"/>
    <w:rsid w:val="00577F63"/>
    <w:rsid w:val="00634E10"/>
    <w:rsid w:val="006842EE"/>
    <w:rsid w:val="006E2A76"/>
    <w:rsid w:val="00713E3E"/>
    <w:rsid w:val="0073702C"/>
    <w:rsid w:val="00815449"/>
    <w:rsid w:val="00844117"/>
    <w:rsid w:val="008C56ED"/>
    <w:rsid w:val="00946494"/>
    <w:rsid w:val="00985BE5"/>
    <w:rsid w:val="009D7055"/>
    <w:rsid w:val="009F42C0"/>
    <w:rsid w:val="00A26FBC"/>
    <w:rsid w:val="00AA59C3"/>
    <w:rsid w:val="00AD701F"/>
    <w:rsid w:val="00AF779C"/>
    <w:rsid w:val="00B805C4"/>
    <w:rsid w:val="00BA0F5F"/>
    <w:rsid w:val="00BD5477"/>
    <w:rsid w:val="00BE5690"/>
    <w:rsid w:val="00C24727"/>
    <w:rsid w:val="00C25CC4"/>
    <w:rsid w:val="00C82246"/>
    <w:rsid w:val="00D97B68"/>
    <w:rsid w:val="00E13714"/>
    <w:rsid w:val="00E729C8"/>
    <w:rsid w:val="00EA0421"/>
    <w:rsid w:val="00EF5B49"/>
    <w:rsid w:val="00F1406C"/>
    <w:rsid w:val="00F3249D"/>
    <w:rsid w:val="00F679A9"/>
    <w:rsid w:val="00F954DD"/>
    <w:rsid w:val="00FA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27F9FC"/>
  <w15:docId w15:val="{5BC3A01E-2D61-4283-BA92-1A0830B5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B1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 Unicode MS"/>
      <w:lang w:bidi="my-MM"/>
    </w:rPr>
  </w:style>
  <w:style w:type="paragraph" w:styleId="Heading5">
    <w:name w:val="heading 5"/>
    <w:basedOn w:val="Normal"/>
    <w:next w:val="Normal"/>
    <w:link w:val="Heading5Char"/>
    <w:qFormat/>
    <w:rsid w:val="00FA2A0A"/>
    <w:pPr>
      <w:keepNext/>
      <w:jc w:val="both"/>
      <w:outlineLvl w:val="4"/>
    </w:pPr>
    <w:rPr>
      <w:rFonts w:ascii="Arial" w:hAnsi="Arial" w:cs="Times New Roman"/>
      <w:b/>
      <w:color w:val="FFFFFF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E3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0E3B17"/>
    <w:rPr>
      <w:rFonts w:ascii="Times New Roman" w:eastAsia="Times New Roman" w:hAnsi="Times New Roman" w:cs="Arial Unicode MS"/>
      <w:sz w:val="20"/>
      <w:szCs w:val="20"/>
      <w:lang w:eastAsia="en-GB" w:bidi="my-MM"/>
    </w:rPr>
  </w:style>
  <w:style w:type="paragraph" w:styleId="Footer">
    <w:name w:val="footer"/>
    <w:basedOn w:val="Normal"/>
    <w:link w:val="FooterChar"/>
    <w:uiPriority w:val="99"/>
    <w:semiHidden/>
    <w:unhideWhenUsed/>
    <w:rsid w:val="000E3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B17"/>
    <w:rPr>
      <w:rFonts w:ascii="Times New Roman" w:eastAsia="Times New Roman" w:hAnsi="Times New Roman" w:cs="Arial Unicode MS"/>
      <w:sz w:val="20"/>
      <w:szCs w:val="20"/>
      <w:lang w:eastAsia="en-GB" w:bidi="my-MM"/>
    </w:rPr>
  </w:style>
  <w:style w:type="table" w:styleId="TableGrid">
    <w:name w:val="Table Grid"/>
    <w:basedOn w:val="TableNormal"/>
    <w:uiPriority w:val="59"/>
    <w:rsid w:val="000E3B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rsid w:val="00FA2A0A"/>
    <w:rPr>
      <w:rFonts w:ascii="Arial" w:eastAsia="Times New Roman" w:hAnsi="Arial"/>
      <w:b/>
      <w:color w:val="FFFFFF"/>
      <w:lang w:val="en-US"/>
    </w:rPr>
  </w:style>
  <w:style w:type="paragraph" w:styleId="Title">
    <w:name w:val="Title"/>
    <w:basedOn w:val="Normal"/>
    <w:link w:val="TitleChar"/>
    <w:qFormat/>
    <w:rsid w:val="00FA2A0A"/>
    <w:pPr>
      <w:jc w:val="center"/>
    </w:pPr>
    <w:rPr>
      <w:rFonts w:ascii="Arial" w:hAnsi="Arial" w:cs="Times New Roman"/>
      <w:sz w:val="28"/>
      <w:lang w:val="en-US" w:bidi="ar-SA"/>
    </w:rPr>
  </w:style>
  <w:style w:type="character" w:customStyle="1" w:styleId="TitleChar">
    <w:name w:val="Title Char"/>
    <w:basedOn w:val="DefaultParagraphFont"/>
    <w:link w:val="Title"/>
    <w:rsid w:val="00FA2A0A"/>
    <w:rPr>
      <w:rFonts w:ascii="Arial" w:eastAsia="Times New Roman" w:hAnsi="Arial"/>
      <w:sz w:val="28"/>
      <w:lang w:val="en-US"/>
    </w:rPr>
  </w:style>
  <w:style w:type="paragraph" w:styleId="BodyText2">
    <w:name w:val="Body Text 2"/>
    <w:basedOn w:val="Normal"/>
    <w:link w:val="BodyText2Char"/>
    <w:rsid w:val="00FA2A0A"/>
    <w:rPr>
      <w:rFonts w:cs="Times New Roman"/>
      <w:b/>
      <w:color w:val="0000FF"/>
      <w:sz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FA2A0A"/>
    <w:rPr>
      <w:rFonts w:ascii="Times New Roman" w:eastAsia="Times New Roman" w:hAnsi="Times New Roman"/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58"/>
    <w:rPr>
      <w:rFonts w:ascii="Tahoma" w:eastAsia="Times New Roman" w:hAnsi="Tahoma" w:cs="Tahoma"/>
      <w:sz w:val="16"/>
      <w:szCs w:val="16"/>
      <w:lang w:bidi="my-MM"/>
    </w:rPr>
  </w:style>
  <w:style w:type="paragraph" w:styleId="ListParagraph">
    <w:name w:val="List Paragraph"/>
    <w:basedOn w:val="Normal"/>
    <w:uiPriority w:val="34"/>
    <w:qFormat/>
    <w:rsid w:val="00564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7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9A9"/>
  </w:style>
  <w:style w:type="character" w:customStyle="1" w:styleId="CommentTextChar">
    <w:name w:val="Comment Text Char"/>
    <w:basedOn w:val="DefaultParagraphFont"/>
    <w:link w:val="CommentText"/>
    <w:uiPriority w:val="99"/>
    <w:rsid w:val="00F679A9"/>
    <w:rPr>
      <w:rFonts w:ascii="Times New Roman" w:eastAsia="Times New Roman" w:hAnsi="Times New Roman" w:cs="Arial Unicode MS"/>
      <w:lang w:bidi="my-M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9A9"/>
    <w:rPr>
      <w:rFonts w:ascii="Times New Roman" w:eastAsia="Times New Roman" w:hAnsi="Times New Roman" w:cs="Arial Unicode MS"/>
      <w:b/>
      <w:bCs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THAMES VALLEY POLICE</vt:lpstr>
    </vt:vector>
  </TitlesOfParts>
  <Company>Thames Valley Police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THAMES VALLEY POLICE</dc:title>
  <dc:subject/>
  <dc:creator>C0806</dc:creator>
  <cp:keywords/>
  <dc:description/>
  <cp:lastModifiedBy>Virdi, Kiranjit (C2051)</cp:lastModifiedBy>
  <cp:revision>2</cp:revision>
  <dcterms:created xsi:type="dcterms:W3CDTF">2021-08-20T06:40:00Z</dcterms:created>
  <dcterms:modified xsi:type="dcterms:W3CDTF">2021-08-20T06:40:00Z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Marking">
    <vt:lpwstr>Restricted</vt:lpwstr>
  </property>
  <property fmtid="{D5CDD505-2E9C-101B-9397-08002B2CF9AE}" pid="3" name="Descriptor">
    <vt:lpwstr>Not applicable</vt:lpwstr>
  </property>
  <property fmtid="{D5CDD505-2E9C-101B-9397-08002B2CF9AE}" pid="4" name="FOIDisclosure">
    <vt:lpwstr>1</vt:lpwstr>
  </property>
  <property fmtid="{D5CDD505-2E9C-101B-9397-08002B2CF9AE}" pid="5" name="Category01">
    <vt:lpwstr>Not Yet Defined</vt:lpwstr>
  </property>
  <property fmtid="{D5CDD505-2E9C-101B-9397-08002B2CF9AE}" pid="6" name="DocumentType">
    <vt:lpwstr>Not Yet Defined</vt:lpwstr>
  </property>
  <property fmtid="{D5CDD505-2E9C-101B-9397-08002B2CF9AE}" pid="7" name="DisposalTimePeriod">
    <vt:lpwstr>1</vt:lpwstr>
  </property>
  <property fmtid="{D5CDD505-2E9C-101B-9397-08002B2CF9AE}" pid="8" name="MigratedFromTeamLinks">
    <vt:lpwstr>0</vt:lpwstr>
  </property>
  <property fmtid="{D5CDD505-2E9C-101B-9397-08002B2CF9AE}" pid="9" name="EmailSender">
    <vt:lpwstr/>
  </property>
  <property fmtid="{D5CDD505-2E9C-101B-9397-08002B2CF9AE}" pid="10" name="DisposalReviewDate">
    <vt:lpwstr>2015-1-28T15:43:32Z</vt:lpwstr>
  </property>
  <property fmtid="{D5CDD505-2E9C-101B-9397-08002B2CF9AE}" pid="11" name="LastUpdatedBy">
    <vt:lpwstr>Chapman Mark 30744</vt:lpwstr>
  </property>
  <property fmtid="{D5CDD505-2E9C-101B-9397-08002B2CF9AE}" pid="12" name="DescriptorComments">
    <vt:lpwstr/>
  </property>
  <property fmtid="{D5CDD505-2E9C-101B-9397-08002B2CF9AE}" pid="13" name="EmailRecipient">
    <vt:lpwstr/>
  </property>
</Properties>
</file>