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F6" w:rsidRDefault="008452F6" w:rsidP="008452F6">
      <w:pPr>
        <w:jc w:val="center"/>
        <w:rPr>
          <w:rFonts w:eastAsia="Calibri" w:cs="Arial"/>
          <w:b/>
          <w:bCs/>
          <w:color w:val="000000"/>
          <w:sz w:val="28"/>
          <w:szCs w:val="28"/>
        </w:rPr>
      </w:pPr>
      <w:r w:rsidRPr="008452F6">
        <w:rPr>
          <w:rFonts w:eastAsia="Calibri" w:cs="Arial"/>
          <w:b/>
          <w:bCs/>
          <w:color w:val="000000"/>
          <w:sz w:val="28"/>
          <w:szCs w:val="28"/>
        </w:rPr>
        <w:t xml:space="preserve">Recommendation for Appointment Form </w:t>
      </w:r>
    </w:p>
    <w:p w:rsidR="00FD44A1" w:rsidRPr="008452F6" w:rsidRDefault="008452F6" w:rsidP="008452F6">
      <w:pPr>
        <w:jc w:val="center"/>
        <w:rPr>
          <w:rFonts w:eastAsia="Calibri" w:cs="Arial"/>
          <w:b/>
          <w:bCs/>
          <w:color w:val="000000"/>
          <w:sz w:val="28"/>
          <w:szCs w:val="28"/>
        </w:rPr>
      </w:pPr>
      <w:r>
        <w:rPr>
          <w:rFonts w:eastAsia="Calibri" w:cs="Arial"/>
          <w:b/>
          <w:bCs/>
          <w:color w:val="000000"/>
          <w:sz w:val="28"/>
          <w:szCs w:val="28"/>
        </w:rPr>
        <w:t>CTPSE &amp; SEROCU</w:t>
      </w:r>
    </w:p>
    <w:p w:rsidR="00DE5C0D" w:rsidRDefault="00DE5C0D" w:rsidP="008452F6">
      <w:pPr>
        <w:jc w:val="both"/>
        <w:rPr>
          <w:rFonts w:eastAsia="Calibri" w:cs="Arial"/>
          <w:bCs/>
          <w:color w:val="000000"/>
          <w:sz w:val="22"/>
          <w:szCs w:val="22"/>
        </w:rPr>
      </w:pPr>
    </w:p>
    <w:p w:rsidR="008452F6" w:rsidRDefault="008452F6" w:rsidP="008452F6">
      <w:pPr>
        <w:jc w:val="both"/>
        <w:rPr>
          <w:rFonts w:cs="Arial"/>
          <w:sz w:val="22"/>
        </w:rPr>
      </w:pPr>
      <w:r w:rsidRPr="00023404">
        <w:rPr>
          <w:rFonts w:cs="Arial"/>
          <w:sz w:val="22"/>
        </w:rPr>
        <w:t>This Form is completed by the candidate’s Line Manager</w:t>
      </w:r>
      <w:r>
        <w:rPr>
          <w:rFonts w:cs="Arial"/>
          <w:sz w:val="22"/>
        </w:rPr>
        <w:t xml:space="preserve"> in support of their application to a role within Counter Terrorism Policing South East (CTPSE) and / or the South East Regional Organised Crime Unit (SEROCU)</w:t>
      </w:r>
      <w:r w:rsidRPr="00023404">
        <w:rPr>
          <w:rFonts w:cs="Arial"/>
          <w:sz w:val="22"/>
        </w:rPr>
        <w:t>.</w:t>
      </w:r>
    </w:p>
    <w:p w:rsidR="008452F6" w:rsidRDefault="008452F6" w:rsidP="008452F6">
      <w:pPr>
        <w:jc w:val="both"/>
        <w:rPr>
          <w:rFonts w:cs="Arial"/>
          <w:sz w:val="22"/>
        </w:rPr>
      </w:pPr>
    </w:p>
    <w:p w:rsidR="008452F6" w:rsidRPr="008452F6" w:rsidRDefault="008452F6" w:rsidP="008452F6">
      <w:pPr>
        <w:spacing w:line="259" w:lineRule="auto"/>
        <w:jc w:val="both"/>
        <w:rPr>
          <w:rFonts w:eastAsiaTheme="minorHAnsi" w:cs="Arial"/>
          <w:b/>
          <w:sz w:val="22"/>
          <w:szCs w:val="22"/>
          <w:u w:val="single"/>
          <w:lang w:eastAsia="en-US"/>
        </w:rPr>
      </w:pPr>
      <w:r w:rsidRPr="008452F6">
        <w:rPr>
          <w:rFonts w:eastAsiaTheme="minorHAnsi" w:cs="Arial"/>
          <w:b/>
          <w:sz w:val="22"/>
          <w:szCs w:val="22"/>
          <w:u w:val="single"/>
          <w:lang w:eastAsia="en-US"/>
        </w:rPr>
        <w:t>Additional Information</w:t>
      </w:r>
    </w:p>
    <w:p w:rsidR="008452F6" w:rsidRDefault="008452F6" w:rsidP="008452F6">
      <w:pPr>
        <w:jc w:val="both"/>
        <w:rPr>
          <w:rFonts w:eastAsia="Calibri" w:cs="Arial"/>
          <w:sz w:val="22"/>
          <w:szCs w:val="22"/>
          <w:u w:val="single"/>
        </w:rPr>
      </w:pPr>
    </w:p>
    <w:p w:rsidR="008452F6" w:rsidRDefault="008452F6" w:rsidP="008452F6">
      <w:pPr>
        <w:jc w:val="both"/>
        <w:rPr>
          <w:rFonts w:cs="Arial"/>
          <w:sz w:val="22"/>
        </w:rPr>
      </w:pPr>
      <w:r w:rsidRPr="00F34EF6">
        <w:rPr>
          <w:rFonts w:cs="Arial"/>
          <w:b/>
          <w:sz w:val="22"/>
        </w:rPr>
        <w:t>Note for Line Managers</w:t>
      </w:r>
      <w:r w:rsidRPr="00023404">
        <w:rPr>
          <w:rFonts w:cs="Arial"/>
          <w:sz w:val="22"/>
        </w:rPr>
        <w:t xml:space="preserve">, please note </w:t>
      </w:r>
      <w:r>
        <w:rPr>
          <w:rFonts w:cs="Arial"/>
          <w:sz w:val="22"/>
        </w:rPr>
        <w:t xml:space="preserve">that unless exceptional circumstances apply the following applies </w:t>
      </w:r>
      <w:r w:rsidRPr="00023404">
        <w:rPr>
          <w:rFonts w:cs="Arial"/>
          <w:sz w:val="22"/>
        </w:rPr>
        <w:t>in relation to release date of this Officer</w:t>
      </w:r>
      <w:r>
        <w:rPr>
          <w:rFonts w:cs="Arial"/>
          <w:sz w:val="22"/>
        </w:rPr>
        <w:t>:</w:t>
      </w:r>
    </w:p>
    <w:p w:rsidR="008452F6" w:rsidRDefault="008452F6" w:rsidP="008452F6">
      <w:pPr>
        <w:jc w:val="both"/>
        <w:rPr>
          <w:rFonts w:cs="Arial"/>
          <w:sz w:val="22"/>
        </w:rPr>
      </w:pPr>
    </w:p>
    <w:p w:rsidR="008452F6" w:rsidRPr="00023404" w:rsidRDefault="008452F6" w:rsidP="008452F6">
      <w:pPr>
        <w:pStyle w:val="ListParagraph"/>
        <w:numPr>
          <w:ilvl w:val="0"/>
          <w:numId w:val="14"/>
        </w:numPr>
        <w:spacing w:after="160" w:line="259" w:lineRule="auto"/>
        <w:jc w:val="both"/>
        <w:rPr>
          <w:rFonts w:cs="Arial"/>
          <w:sz w:val="22"/>
        </w:rPr>
      </w:pPr>
      <w:r w:rsidRPr="00023404">
        <w:rPr>
          <w:rFonts w:cs="Arial"/>
          <w:sz w:val="22"/>
        </w:rPr>
        <w:t xml:space="preserve">3 Months from the date of Board for substantive roles and fixed term postings </w:t>
      </w:r>
      <w:r w:rsidRPr="00023404">
        <w:rPr>
          <w:rFonts w:cs="Arial"/>
          <w:color w:val="FF0000"/>
          <w:sz w:val="22"/>
        </w:rPr>
        <w:t>(or less subject to mutual agreement)</w:t>
      </w:r>
    </w:p>
    <w:p w:rsidR="008452F6" w:rsidRPr="008452F6" w:rsidRDefault="008452F6" w:rsidP="008452F6">
      <w:pPr>
        <w:pStyle w:val="ListParagraph"/>
        <w:numPr>
          <w:ilvl w:val="0"/>
          <w:numId w:val="14"/>
        </w:numPr>
        <w:spacing w:after="160" w:line="259" w:lineRule="auto"/>
        <w:jc w:val="both"/>
        <w:rPr>
          <w:rFonts w:cs="Arial"/>
          <w:sz w:val="22"/>
        </w:rPr>
      </w:pPr>
      <w:r w:rsidRPr="00023404">
        <w:rPr>
          <w:rFonts w:cs="Arial"/>
          <w:sz w:val="22"/>
        </w:rPr>
        <w:t xml:space="preserve">1 Month from the date of the Board for secondments  </w:t>
      </w:r>
    </w:p>
    <w:p w:rsidR="00D27151" w:rsidRDefault="008452F6" w:rsidP="008452F6">
      <w:pPr>
        <w:jc w:val="both"/>
        <w:rPr>
          <w:rFonts w:eastAsia="Calibri" w:cs="Arial"/>
          <w:sz w:val="22"/>
          <w:szCs w:val="22"/>
        </w:rPr>
      </w:pPr>
      <w:r>
        <w:rPr>
          <w:rFonts w:eastAsia="Calibri" w:cs="Arial"/>
          <w:b/>
          <w:i/>
          <w:sz w:val="22"/>
          <w:szCs w:val="22"/>
        </w:rPr>
        <w:t>Hampshire Police Officers</w:t>
      </w:r>
      <w:r>
        <w:rPr>
          <w:rFonts w:eastAsia="Calibri" w:cs="Arial"/>
          <w:sz w:val="22"/>
          <w:szCs w:val="22"/>
        </w:rPr>
        <w:t xml:space="preserve">: </w:t>
      </w:r>
      <w:r w:rsidRPr="008452F6">
        <w:rPr>
          <w:rFonts w:eastAsia="Calibri" w:cs="Arial"/>
          <w:sz w:val="22"/>
          <w:szCs w:val="22"/>
        </w:rPr>
        <w:t>Hampshire officers need to complete an AD277 alongside their application.</w:t>
      </w:r>
      <w:bookmarkStart w:id="0" w:name="_GoBack"/>
      <w:bookmarkEnd w:id="0"/>
    </w:p>
    <w:p w:rsidR="00D27151" w:rsidRDefault="00D27151" w:rsidP="008452F6">
      <w:pPr>
        <w:jc w:val="both"/>
        <w:rPr>
          <w:rFonts w:eastAsia="Calibri" w:cs="Arial"/>
          <w:sz w:val="22"/>
          <w:szCs w:val="22"/>
        </w:rPr>
      </w:pPr>
      <w:r w:rsidRPr="00C4701B">
        <w:rPr>
          <w:rFonts w:eastAsia="Calibri" w:cs="Arial"/>
          <w:b/>
          <w:sz w:val="22"/>
          <w:szCs w:val="22"/>
        </w:rPr>
        <w:t xml:space="preserve">Please tick box to confirm AD277 Form has been submitted via your HR       </w:t>
      </w:r>
      <w:r>
        <w:rPr>
          <w:rFonts w:eastAsia="Calibri" w:cs="Arial"/>
          <w:sz w:val="22"/>
          <w:szCs w:val="22"/>
        </w:rPr>
        <w:t xml:space="preserve">               </w:t>
      </w:r>
      <w:sdt>
        <w:sdtPr>
          <w:rPr>
            <w:rFonts w:cs="Arial"/>
            <w:sz w:val="22"/>
          </w:rPr>
          <w:id w:val="140464761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rsidR="008452F6" w:rsidRDefault="008452F6" w:rsidP="008452F6">
      <w:pPr>
        <w:jc w:val="both"/>
        <w:rPr>
          <w:rFonts w:eastAsia="Calibri" w:cs="Arial"/>
          <w:sz w:val="22"/>
          <w:szCs w:val="22"/>
        </w:rPr>
      </w:pPr>
    </w:p>
    <w:p w:rsidR="008452F6" w:rsidRPr="008452F6" w:rsidRDefault="008452F6" w:rsidP="008452F6">
      <w:pPr>
        <w:jc w:val="both"/>
        <w:rPr>
          <w:rFonts w:eastAsia="Calibri" w:cs="Arial"/>
          <w:sz w:val="22"/>
          <w:szCs w:val="22"/>
        </w:rPr>
      </w:pPr>
      <w:r>
        <w:rPr>
          <w:rFonts w:eastAsia="Calibri" w:cs="Arial"/>
          <w:b/>
          <w:i/>
          <w:sz w:val="22"/>
          <w:szCs w:val="22"/>
        </w:rPr>
        <w:t>Kent Police Officers</w:t>
      </w:r>
      <w:r w:rsidRPr="008452F6">
        <w:rPr>
          <w:rFonts w:eastAsia="Calibri" w:cs="Arial"/>
          <w:i/>
          <w:sz w:val="22"/>
          <w:szCs w:val="22"/>
        </w:rPr>
        <w:t>:</w:t>
      </w:r>
      <w:r>
        <w:rPr>
          <w:rFonts w:eastAsia="Calibri" w:cs="Arial"/>
          <w:b/>
          <w:i/>
          <w:sz w:val="22"/>
          <w:szCs w:val="22"/>
        </w:rPr>
        <w:t xml:space="preserve"> </w:t>
      </w:r>
      <w:r w:rsidRPr="008452F6">
        <w:rPr>
          <w:rFonts w:eastAsia="Calibri" w:cs="Arial"/>
          <w:sz w:val="22"/>
          <w:szCs w:val="22"/>
        </w:rPr>
        <w:t xml:space="preserve">Kent police </w:t>
      </w:r>
      <w:r>
        <w:rPr>
          <w:rFonts w:eastAsia="Calibri" w:cs="Arial"/>
          <w:sz w:val="22"/>
          <w:szCs w:val="22"/>
        </w:rPr>
        <w:t xml:space="preserve">officers need to notify Kent Police Resource Planning of their application by submitting this form to </w:t>
      </w:r>
      <w:hyperlink r:id="rId8" w:history="1">
        <w:r w:rsidRPr="008452F6">
          <w:rPr>
            <w:rStyle w:val="Hyperlink"/>
            <w:rFonts w:eastAsia="Calibri" w:cs="Arial"/>
            <w:sz w:val="22"/>
            <w:szCs w:val="22"/>
          </w:rPr>
          <w:t>hr.resource.planning@ecis.police.uk</w:t>
        </w:r>
      </w:hyperlink>
    </w:p>
    <w:p w:rsidR="008452F6" w:rsidRPr="00023404" w:rsidRDefault="008452F6" w:rsidP="008452F6">
      <w:pPr>
        <w:jc w:val="both"/>
        <w:rPr>
          <w:rFonts w:cs="Arial"/>
          <w:sz w:val="22"/>
        </w:rPr>
      </w:pPr>
    </w:p>
    <w:p w:rsidR="008452F6" w:rsidRDefault="008452F6" w:rsidP="008452F6">
      <w:pPr>
        <w:spacing w:after="160" w:line="259" w:lineRule="auto"/>
        <w:jc w:val="both"/>
        <w:rPr>
          <w:rFonts w:cs="Arial"/>
          <w:b/>
          <w:sz w:val="22"/>
          <w:u w:val="single"/>
        </w:rPr>
      </w:pPr>
      <w:r w:rsidRPr="008452F6">
        <w:rPr>
          <w:rFonts w:cs="Arial"/>
          <w:b/>
          <w:sz w:val="22"/>
          <w:u w:val="single"/>
        </w:rPr>
        <w:t xml:space="preserve">Section A </w:t>
      </w:r>
    </w:p>
    <w:tbl>
      <w:tblPr>
        <w:tblStyle w:val="TableGrid"/>
        <w:tblW w:w="9594" w:type="dxa"/>
        <w:tblLayout w:type="fixed"/>
        <w:tblLook w:val="04A0" w:firstRow="1" w:lastRow="0" w:firstColumn="1" w:lastColumn="0" w:noHBand="0" w:noVBand="1"/>
      </w:tblPr>
      <w:tblGrid>
        <w:gridCol w:w="4508"/>
        <w:gridCol w:w="5086"/>
      </w:tblGrid>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Role Applied for:</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 xml:space="preserve">Vacancy Ref No: </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Applicant Name / Force Number:</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 xml:space="preserve">Line manager Name / Force Number: </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 xml:space="preserve">Closing Date of Vacancy: </w:t>
            </w:r>
          </w:p>
        </w:tc>
        <w:tc>
          <w:tcPr>
            <w:tcW w:w="5086" w:type="dxa"/>
          </w:tcPr>
          <w:p w:rsidR="00B11900" w:rsidRPr="00636399" w:rsidRDefault="00B11900" w:rsidP="000B1A09">
            <w:pPr>
              <w:jc w:val="both"/>
              <w:rPr>
                <w:rFonts w:cs="Arial"/>
                <w:sz w:val="22"/>
                <w:highlight w:val="yellow"/>
              </w:rPr>
            </w:pPr>
          </w:p>
        </w:tc>
      </w:tr>
      <w:tr w:rsidR="00B11900" w:rsidTr="000B1A09">
        <w:tc>
          <w:tcPr>
            <w:tcW w:w="4508" w:type="dxa"/>
          </w:tcPr>
          <w:p w:rsidR="00B11900" w:rsidRPr="00316776" w:rsidRDefault="00B11900" w:rsidP="000B1A09">
            <w:pPr>
              <w:jc w:val="both"/>
              <w:rPr>
                <w:rFonts w:cs="Arial"/>
                <w:b/>
                <w:sz w:val="22"/>
              </w:rPr>
            </w:pPr>
            <w:r w:rsidRPr="00316776">
              <w:rPr>
                <w:rFonts w:cs="Arial"/>
                <w:b/>
                <w:sz w:val="22"/>
              </w:rPr>
              <w:t xml:space="preserve">Current Role and Team (If applicable) </w:t>
            </w:r>
          </w:p>
        </w:tc>
        <w:tc>
          <w:tcPr>
            <w:tcW w:w="5086" w:type="dxa"/>
          </w:tcPr>
          <w:p w:rsidR="00B11900" w:rsidRDefault="00B11900" w:rsidP="000B1A09">
            <w:pPr>
              <w:jc w:val="both"/>
              <w:rPr>
                <w:rFonts w:cs="Arial"/>
                <w:sz w:val="22"/>
              </w:rPr>
            </w:pPr>
          </w:p>
        </w:tc>
      </w:tr>
    </w:tbl>
    <w:p w:rsidR="00B11900" w:rsidRPr="00023404" w:rsidRDefault="00B11900" w:rsidP="008452F6">
      <w:pPr>
        <w:spacing w:after="160" w:line="259" w:lineRule="auto"/>
        <w:jc w:val="both"/>
        <w:rPr>
          <w:rFonts w:cs="Arial"/>
          <w:sz w:val="22"/>
        </w:rPr>
      </w:pPr>
    </w:p>
    <w:tbl>
      <w:tblPr>
        <w:tblW w:w="9811" w:type="dxa"/>
        <w:tblInd w:w="-77" w:type="dxa"/>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11"/>
      </w:tblGrid>
      <w:tr w:rsidR="008452F6" w:rsidRPr="00023404" w:rsidTr="002E69B4">
        <w:trPr>
          <w:trHeight w:val="584"/>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hideMark/>
          </w:tcPr>
          <w:p w:rsidR="008452F6" w:rsidRDefault="002E69B4" w:rsidP="00213B89">
            <w:pPr>
              <w:rPr>
                <w:rFonts w:cs="Arial"/>
                <w:b/>
                <w:sz w:val="22"/>
              </w:rPr>
            </w:pPr>
            <w:r w:rsidRPr="002E69B4">
              <w:rPr>
                <w:rFonts w:cs="Arial"/>
                <w:b/>
                <w:sz w:val="22"/>
              </w:rPr>
              <w:t>How long have you bee</w:t>
            </w:r>
            <w:r>
              <w:rPr>
                <w:rFonts w:cs="Arial"/>
                <w:b/>
                <w:sz w:val="22"/>
              </w:rPr>
              <w:t>n the Applicant’s Line Manager?</w:t>
            </w:r>
          </w:p>
          <w:p w:rsidR="002E69B4" w:rsidRPr="002E69B4" w:rsidRDefault="002E69B4" w:rsidP="00213B89">
            <w:pPr>
              <w:rPr>
                <w:rFonts w:cs="Arial"/>
                <w:sz w:val="22"/>
              </w:rPr>
            </w:pPr>
          </w:p>
        </w:tc>
      </w:tr>
      <w:tr w:rsidR="002E69B4" w:rsidRPr="00023404" w:rsidTr="002E69B4">
        <w:trPr>
          <w:trHeight w:val="1371"/>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tcPr>
          <w:p w:rsidR="002E69B4" w:rsidRDefault="002E69B4" w:rsidP="002E69B4">
            <w:pPr>
              <w:rPr>
                <w:rFonts w:cs="Arial"/>
                <w:sz w:val="22"/>
              </w:rPr>
            </w:pPr>
            <w:r>
              <w:rPr>
                <w:rFonts w:cs="Arial"/>
                <w:b/>
                <w:sz w:val="22"/>
              </w:rPr>
              <w:lastRenderedPageBreak/>
              <w:t xml:space="preserve">Are there any discipline or integrity issues that would preclude the candidate from appointment to the role? </w:t>
            </w:r>
          </w:p>
          <w:p w:rsidR="002E69B4" w:rsidRDefault="002E69B4" w:rsidP="002E69B4">
            <w:pPr>
              <w:rPr>
                <w:rFonts w:cs="Arial"/>
                <w:sz w:val="22"/>
              </w:rPr>
            </w:pPr>
          </w:p>
          <w:p w:rsidR="002E69B4" w:rsidRDefault="002E69B4" w:rsidP="002E69B4">
            <w:pPr>
              <w:rPr>
                <w:rFonts w:cs="Arial"/>
                <w:sz w:val="22"/>
              </w:rPr>
            </w:pPr>
          </w:p>
          <w:p w:rsidR="002E69B4" w:rsidRPr="002E69B4" w:rsidRDefault="002E69B4" w:rsidP="002E69B4">
            <w:pPr>
              <w:rPr>
                <w:rFonts w:cs="Arial"/>
                <w:i/>
                <w:sz w:val="22"/>
              </w:rPr>
            </w:pPr>
            <w:r>
              <w:rPr>
                <w:rFonts w:cs="Arial"/>
                <w:i/>
                <w:sz w:val="22"/>
              </w:rPr>
              <w:t>Note - If candidates are currently under investigation with restrictions (from PSD) on they work they can do they must first speak with the hiring manager to find out if they can fulfil the role.  This should be done BEFORE completing an application form. Please note that if the investigation is due to be concluded immediately then the hiring manager may still be willing for the candidate to apply, however in accordance with the APP Vetting Code of Conduct they will not be able to transfer until the complaint or conduct investigation is complete.</w:t>
            </w:r>
          </w:p>
        </w:tc>
      </w:tr>
      <w:tr w:rsidR="002E69B4" w:rsidRPr="00023404" w:rsidTr="002E69B4">
        <w:trPr>
          <w:trHeight w:val="1371"/>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tcPr>
          <w:p w:rsidR="002E69B4" w:rsidRPr="002E69B4" w:rsidRDefault="002E69B4" w:rsidP="002E69B4">
            <w:pPr>
              <w:rPr>
                <w:rFonts w:cs="Arial"/>
                <w:sz w:val="22"/>
              </w:rPr>
            </w:pPr>
            <w:r>
              <w:rPr>
                <w:rFonts w:cs="Arial"/>
                <w:b/>
                <w:sz w:val="22"/>
              </w:rPr>
              <w:t>Additional comments (if applicable)</w:t>
            </w:r>
            <w:r>
              <w:rPr>
                <w:rFonts w:cs="Arial"/>
                <w:sz w:val="22"/>
              </w:rPr>
              <w:t>:</w:t>
            </w:r>
          </w:p>
        </w:tc>
      </w:tr>
      <w:tr w:rsidR="008452F6" w:rsidRPr="00023404" w:rsidTr="002E69B4">
        <w:trPr>
          <w:trHeight w:val="1728"/>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8452F6" w:rsidRDefault="008452F6" w:rsidP="00213B89">
            <w:pPr>
              <w:rPr>
                <w:rFonts w:cs="Arial"/>
                <w:sz w:val="22"/>
              </w:rPr>
            </w:pPr>
            <w:r w:rsidRPr="008452F6">
              <w:rPr>
                <w:rFonts w:cs="Arial"/>
                <w:b/>
                <w:sz w:val="22"/>
              </w:rPr>
              <w:t>Application supported</w:t>
            </w:r>
            <w:r w:rsidRPr="00023404">
              <w:rPr>
                <w:rFonts w:cs="Arial"/>
                <w:sz w:val="22"/>
              </w:rPr>
              <w:t xml:space="preserve"> </w:t>
            </w:r>
          </w:p>
          <w:p w:rsidR="008452F6" w:rsidRDefault="008452F6" w:rsidP="00213B89">
            <w:pPr>
              <w:rPr>
                <w:rFonts w:cs="Arial"/>
                <w:sz w:val="22"/>
              </w:rPr>
            </w:pPr>
            <w:r w:rsidRPr="00023404">
              <w:rPr>
                <w:rFonts w:cs="Arial"/>
                <w:sz w:val="22"/>
              </w:rPr>
              <w:t xml:space="preserve">Yes    </w:t>
            </w:r>
            <w:sdt>
              <w:sdtPr>
                <w:rPr>
                  <w:rFonts w:cs="Arial"/>
                  <w:sz w:val="22"/>
                </w:rPr>
                <w:id w:val="87605039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 xml:space="preserve">     No     </w:t>
            </w:r>
            <w:sdt>
              <w:sdtPr>
                <w:rPr>
                  <w:rFonts w:cs="Arial"/>
                  <w:sz w:val="22"/>
                </w:rPr>
                <w:id w:val="-7911275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8452F6" w:rsidRPr="00023404" w:rsidRDefault="008452F6" w:rsidP="00213B89">
            <w:pPr>
              <w:rPr>
                <w:rFonts w:cs="Arial"/>
                <w:sz w:val="22"/>
              </w:rPr>
            </w:pPr>
          </w:p>
          <w:p w:rsidR="008452F6" w:rsidRPr="00023404" w:rsidRDefault="008452F6" w:rsidP="00213B89">
            <w:pPr>
              <w:rPr>
                <w:rFonts w:cs="Arial"/>
                <w:sz w:val="22"/>
              </w:rPr>
            </w:pPr>
            <w:r w:rsidRPr="00023404">
              <w:rPr>
                <w:rFonts w:cs="Arial"/>
                <w:b/>
                <w:sz w:val="22"/>
              </w:rPr>
              <w:t>Overall Grading</w:t>
            </w:r>
          </w:p>
          <w:p w:rsidR="008452F6" w:rsidRPr="00023404" w:rsidRDefault="008452F6" w:rsidP="00213B89">
            <w:pPr>
              <w:rPr>
                <w:rFonts w:cs="Arial"/>
                <w:sz w:val="22"/>
              </w:rPr>
            </w:pPr>
            <w:r w:rsidRPr="00023404">
              <w:rPr>
                <w:rFonts w:cs="Arial"/>
                <w:sz w:val="22"/>
              </w:rPr>
              <w:t>Outstanding Candidate</w:t>
            </w:r>
            <w:r w:rsidRPr="00023404">
              <w:rPr>
                <w:rFonts w:cs="Arial"/>
                <w:sz w:val="22"/>
              </w:rPr>
              <w:tab/>
            </w:r>
            <w:r w:rsidRPr="00023404">
              <w:rPr>
                <w:rFonts w:cs="Arial"/>
                <w:sz w:val="22"/>
              </w:rPr>
              <w:tab/>
            </w:r>
            <w:sdt>
              <w:sdtPr>
                <w:rPr>
                  <w:rFonts w:cs="Arial"/>
                  <w:sz w:val="22"/>
                </w:rPr>
                <w:id w:val="71878145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 xml:space="preserve">      </w:t>
            </w:r>
            <w:r w:rsidRPr="00023404">
              <w:rPr>
                <w:rFonts w:cs="Arial"/>
                <w:sz w:val="22"/>
              </w:rPr>
              <w:tab/>
              <w:t xml:space="preserve">Strong Candidate   </w:t>
            </w:r>
            <w:r w:rsidRPr="00023404">
              <w:rPr>
                <w:rFonts w:cs="Arial"/>
                <w:sz w:val="22"/>
              </w:rPr>
              <w:tab/>
            </w:r>
            <w:r w:rsidRPr="00023404">
              <w:rPr>
                <w:rFonts w:cs="Arial"/>
                <w:sz w:val="22"/>
              </w:rPr>
              <w:tab/>
            </w:r>
            <w:r w:rsidRPr="00023404">
              <w:rPr>
                <w:rFonts w:cs="Arial"/>
                <w:sz w:val="22"/>
              </w:rPr>
              <w:tab/>
            </w:r>
            <w:sdt>
              <w:sdtPr>
                <w:rPr>
                  <w:rFonts w:cs="Arial"/>
                  <w:sz w:val="22"/>
                </w:rPr>
                <w:id w:val="99299288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ab/>
            </w:r>
          </w:p>
          <w:p w:rsidR="008452F6" w:rsidRPr="00023404" w:rsidRDefault="008452F6" w:rsidP="00213B89">
            <w:pPr>
              <w:tabs>
                <w:tab w:val="left" w:pos="0"/>
              </w:tabs>
              <w:rPr>
                <w:rFonts w:cs="Arial"/>
                <w:sz w:val="22"/>
              </w:rPr>
            </w:pPr>
            <w:r w:rsidRPr="00023404">
              <w:rPr>
                <w:rFonts w:cs="Arial"/>
                <w:sz w:val="22"/>
              </w:rPr>
              <w:t xml:space="preserve">Good Candidate   </w:t>
            </w:r>
            <w:r w:rsidRPr="00023404">
              <w:rPr>
                <w:rFonts w:cs="Arial"/>
                <w:sz w:val="22"/>
              </w:rPr>
              <w:tab/>
            </w:r>
            <w:r w:rsidRPr="00023404">
              <w:rPr>
                <w:rFonts w:cs="Arial"/>
                <w:sz w:val="22"/>
              </w:rPr>
              <w:tab/>
            </w:r>
            <w:r w:rsidRPr="00023404">
              <w:rPr>
                <w:rFonts w:cs="Arial"/>
                <w:sz w:val="22"/>
              </w:rPr>
              <w:tab/>
            </w:r>
            <w:sdt>
              <w:sdtPr>
                <w:rPr>
                  <w:rFonts w:cs="Arial"/>
                  <w:sz w:val="22"/>
                </w:rPr>
                <w:id w:val="60131100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ab/>
              <w:t>Needs Some Further Development</w:t>
            </w:r>
            <w:r w:rsidRPr="00023404">
              <w:rPr>
                <w:rFonts w:cs="Arial"/>
                <w:sz w:val="22"/>
              </w:rPr>
              <w:tab/>
            </w:r>
            <w:sdt>
              <w:sdtPr>
                <w:rPr>
                  <w:rFonts w:cs="Arial"/>
                  <w:sz w:val="22"/>
                </w:rPr>
                <w:id w:val="136803144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bl>
    <w:p w:rsidR="008452F6" w:rsidRDefault="008452F6" w:rsidP="008452F6">
      <w:pPr>
        <w:ind w:left="-180"/>
        <w:jc w:val="both"/>
        <w:rPr>
          <w:rFonts w:cs="Arial"/>
          <w:sz w:val="22"/>
        </w:rPr>
      </w:pPr>
    </w:p>
    <w:p w:rsidR="00D34C61" w:rsidRDefault="00D34C61" w:rsidP="008452F6">
      <w:pPr>
        <w:ind w:left="-180"/>
        <w:jc w:val="both"/>
        <w:rPr>
          <w:rFonts w:cs="Arial"/>
          <w:sz w:val="22"/>
        </w:rPr>
      </w:pPr>
    </w:p>
    <w:p w:rsidR="00D34C61" w:rsidRPr="00023404" w:rsidRDefault="00D34C61" w:rsidP="008452F6">
      <w:pPr>
        <w:ind w:left="-180"/>
        <w:jc w:val="both"/>
        <w:rPr>
          <w:rFonts w:cs="Arial"/>
          <w:sz w:val="22"/>
        </w:rPr>
      </w:pPr>
    </w:p>
    <w:p w:rsidR="008452F6" w:rsidRDefault="008452F6" w:rsidP="008452F6">
      <w:pPr>
        <w:jc w:val="both"/>
        <w:rPr>
          <w:rFonts w:cs="Arial"/>
          <w:b/>
          <w:sz w:val="22"/>
          <w:u w:val="single"/>
        </w:rPr>
      </w:pPr>
      <w:r w:rsidRPr="00023404">
        <w:rPr>
          <w:rFonts w:cs="Arial"/>
          <w:b/>
          <w:sz w:val="22"/>
          <w:u w:val="single"/>
        </w:rPr>
        <w:t xml:space="preserve">Section B </w:t>
      </w:r>
    </w:p>
    <w:p w:rsidR="008452F6" w:rsidRPr="00023404" w:rsidRDefault="008452F6" w:rsidP="008452F6">
      <w:pPr>
        <w:jc w:val="both"/>
        <w:rPr>
          <w:rFonts w:cs="Arial"/>
          <w:sz w:val="22"/>
        </w:rPr>
      </w:pPr>
    </w:p>
    <w:p w:rsidR="008452F6" w:rsidRPr="00023404" w:rsidRDefault="008452F6" w:rsidP="008452F6">
      <w:pPr>
        <w:rPr>
          <w:rFonts w:cs="Arial"/>
          <w:sz w:val="22"/>
        </w:rPr>
      </w:pPr>
      <w:r w:rsidRPr="00023404">
        <w:rPr>
          <w:rFonts w:cs="Arial"/>
          <w:noProof/>
          <w:sz w:val="22"/>
        </w:rPr>
        <mc:AlternateContent>
          <mc:Choice Requires="wps">
            <w:drawing>
              <wp:anchor distT="0" distB="0" distL="114300" distR="114300" simplePos="0" relativeHeight="251659264" behindDoc="0" locked="0" layoutInCell="1" allowOverlap="1" wp14:anchorId="453725AF" wp14:editId="6FAD9160">
                <wp:simplePos x="0" y="0"/>
                <wp:positionH relativeFrom="margin">
                  <wp:align>left</wp:align>
                </wp:positionH>
                <wp:positionV relativeFrom="paragraph">
                  <wp:posOffset>17145</wp:posOffset>
                </wp:positionV>
                <wp:extent cx="622935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229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2F6" w:rsidRPr="00E12DF0" w:rsidRDefault="008452F6" w:rsidP="008452F6">
                            <w:pPr>
                              <w:pStyle w:val="NoSpacing"/>
                              <w:rPr>
                                <w:b/>
                                <w:color w:val="0070C0"/>
                                <w:sz w:val="22"/>
                              </w:rPr>
                            </w:pPr>
                            <w:r>
                              <w:rPr>
                                <w:b/>
                                <w:sz w:val="22"/>
                              </w:rPr>
                              <w:t xml:space="preserve">Line Manager’s Declaration: </w:t>
                            </w:r>
                            <w:r>
                              <w:rPr>
                                <w:b/>
                                <w:color w:val="0070C0"/>
                                <w:sz w:val="22"/>
                              </w:rPr>
                              <w:t xml:space="preserve">Insert signature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Pr="00E12DF0" w:rsidRDefault="008452F6" w:rsidP="008452F6">
                            <w:pPr>
                              <w:pStyle w:val="NoSpacing"/>
                              <w:rPr>
                                <w:b/>
                                <w:sz w:val="22"/>
                              </w:rPr>
                            </w:pPr>
                            <w:r w:rsidRPr="00E12DF0">
                              <w:rPr>
                                <w:b/>
                                <w:sz w:val="22"/>
                              </w:rPr>
                              <w:t xml:space="preserve">Contact Number:  </w:t>
                            </w:r>
                          </w:p>
                          <w:p w:rsidR="008452F6" w:rsidRDefault="008452F6" w:rsidP="00845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725AF" id="_x0000_t202" coordsize="21600,21600" o:spt="202" path="m,l,21600r21600,l21600,xe">
                <v:stroke joinstyle="miter"/>
                <v:path gradientshapeok="t" o:connecttype="rect"/>
              </v:shapetype>
              <v:shape id="Text Box 4" o:spid="_x0000_s1026" type="#_x0000_t202" style="position:absolute;margin-left:0;margin-top:1.35pt;width:490.5pt;height:1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dZjwIAALIFAAAOAAAAZHJzL2Uyb0RvYy54bWysVE1PGzEQvVfqf7B8L5ukgZ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" fillcolor="white [3201]" strokeweight=".5pt">
                <v:textbox>
                  <w:txbxContent>
                    <w:p w:rsidR="008452F6" w:rsidRPr="00E12DF0" w:rsidRDefault="008452F6" w:rsidP="008452F6">
                      <w:pPr>
                        <w:pStyle w:val="NoSpacing"/>
                        <w:rPr>
                          <w:b/>
                          <w:color w:val="0070C0"/>
                          <w:sz w:val="22"/>
                        </w:rPr>
                      </w:pPr>
                      <w:r>
                        <w:rPr>
                          <w:b/>
                          <w:sz w:val="22"/>
                        </w:rPr>
                        <w:t xml:space="preserve">Line Manager’s Declaration: </w:t>
                      </w:r>
                      <w:r>
                        <w:rPr>
                          <w:b/>
                          <w:color w:val="0070C0"/>
                          <w:sz w:val="22"/>
                        </w:rPr>
                        <w:t xml:space="preserve">Insert signature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Pr="00E12DF0" w:rsidRDefault="008452F6" w:rsidP="008452F6">
                      <w:pPr>
                        <w:pStyle w:val="NoSpacing"/>
                        <w:rPr>
                          <w:b/>
                          <w:sz w:val="22"/>
                        </w:rPr>
                      </w:pPr>
                      <w:r w:rsidRPr="00E12DF0">
                        <w:rPr>
                          <w:b/>
                          <w:sz w:val="22"/>
                        </w:rPr>
                        <w:t xml:space="preserve">Contact Number:  </w:t>
                      </w:r>
                    </w:p>
                    <w:p w:rsidR="008452F6" w:rsidRDefault="008452F6" w:rsidP="008452F6"/>
                  </w:txbxContent>
                </v:textbox>
                <w10:wrap anchorx="margin"/>
              </v:shape>
            </w:pict>
          </mc:Fallback>
        </mc:AlternateContent>
      </w:r>
    </w:p>
    <w:p w:rsidR="008452F6" w:rsidRPr="00023404" w:rsidRDefault="008452F6" w:rsidP="008452F6">
      <w:pPr>
        <w:rPr>
          <w:rFonts w:cs="Arial"/>
          <w:sz w:val="22"/>
        </w:rPr>
      </w:pPr>
    </w:p>
    <w:p w:rsidR="008452F6" w:rsidRPr="00023404" w:rsidRDefault="008452F6" w:rsidP="008452F6">
      <w:pPr>
        <w:rPr>
          <w:rFonts w:cs="Arial"/>
          <w:sz w:val="22"/>
        </w:rPr>
      </w:pPr>
    </w:p>
    <w:p w:rsidR="008452F6" w:rsidRPr="00023404" w:rsidRDefault="008452F6" w:rsidP="008452F6">
      <w:pPr>
        <w:jc w:val="both"/>
        <w:rPr>
          <w:rFonts w:cs="Arial"/>
          <w:b/>
          <w:sz w:val="22"/>
          <w:u w:val="single"/>
        </w:rPr>
      </w:pPr>
    </w:p>
    <w:p w:rsidR="008452F6" w:rsidRDefault="008452F6" w:rsidP="0003433F">
      <w:pPr>
        <w:jc w:val="both"/>
        <w:rPr>
          <w:rFonts w:eastAsia="Calibri" w:cs="Arial"/>
          <w:bCs/>
          <w:color w:val="000000"/>
          <w:sz w:val="22"/>
          <w:szCs w:val="22"/>
        </w:rPr>
      </w:pPr>
    </w:p>
    <w:p w:rsidR="008452F6" w:rsidRPr="008452F6" w:rsidRDefault="008452F6" w:rsidP="008452F6">
      <w:pPr>
        <w:rPr>
          <w:rFonts w:eastAsia="Calibri" w:cs="Arial"/>
          <w:sz w:val="22"/>
          <w:szCs w:val="22"/>
        </w:rPr>
      </w:pPr>
    </w:p>
    <w:p w:rsidR="008452F6" w:rsidRDefault="008452F6" w:rsidP="008452F6">
      <w:pPr>
        <w:jc w:val="both"/>
        <w:rPr>
          <w:rFonts w:cs="Arial"/>
          <w:b/>
          <w:sz w:val="22"/>
          <w:u w:val="single"/>
        </w:rPr>
      </w:pPr>
    </w:p>
    <w:p w:rsidR="008452F6" w:rsidRDefault="008452F6" w:rsidP="008452F6">
      <w:pPr>
        <w:jc w:val="both"/>
        <w:rPr>
          <w:rFonts w:cs="Arial"/>
          <w:b/>
          <w:sz w:val="22"/>
          <w:u w:val="single"/>
        </w:rPr>
      </w:pPr>
    </w:p>
    <w:p w:rsidR="008452F6" w:rsidRDefault="008452F6" w:rsidP="008452F6">
      <w:pPr>
        <w:jc w:val="both"/>
        <w:rPr>
          <w:rFonts w:cs="Arial"/>
          <w:b/>
          <w:sz w:val="22"/>
          <w:u w:val="single"/>
        </w:rPr>
      </w:pPr>
    </w:p>
    <w:p w:rsidR="008452F6" w:rsidRDefault="008452F6" w:rsidP="008452F6">
      <w:pPr>
        <w:jc w:val="both"/>
        <w:rPr>
          <w:rFonts w:cs="Arial"/>
          <w:b/>
          <w:sz w:val="22"/>
          <w:u w:val="single"/>
        </w:rPr>
      </w:pPr>
      <w:r w:rsidRPr="00023404">
        <w:rPr>
          <w:rFonts w:cs="Arial"/>
          <w:b/>
          <w:sz w:val="22"/>
          <w:u w:val="single"/>
        </w:rPr>
        <w:t xml:space="preserve">Section C   </w:t>
      </w:r>
    </w:p>
    <w:p w:rsidR="008452F6" w:rsidRPr="00023404" w:rsidRDefault="008452F6" w:rsidP="008452F6">
      <w:pPr>
        <w:jc w:val="both"/>
        <w:rPr>
          <w:rFonts w:cs="Arial"/>
          <w:sz w:val="22"/>
        </w:rPr>
      </w:pPr>
    </w:p>
    <w:p w:rsidR="008452F6" w:rsidRPr="00023404" w:rsidRDefault="008452F6" w:rsidP="008452F6">
      <w:pPr>
        <w:rPr>
          <w:rFonts w:cs="Arial"/>
          <w:sz w:val="22"/>
        </w:rPr>
      </w:pPr>
      <w:r w:rsidRPr="00023404">
        <w:rPr>
          <w:rFonts w:cs="Arial"/>
          <w:noProof/>
          <w:sz w:val="22"/>
        </w:rPr>
        <mc:AlternateContent>
          <mc:Choice Requires="wps">
            <w:drawing>
              <wp:anchor distT="0" distB="0" distL="114300" distR="114300" simplePos="0" relativeHeight="251661312" behindDoc="0" locked="0" layoutInCell="1" allowOverlap="1" wp14:anchorId="0DF447F8" wp14:editId="6F79A8A4">
                <wp:simplePos x="0" y="0"/>
                <wp:positionH relativeFrom="margin">
                  <wp:align>left</wp:align>
                </wp:positionH>
                <wp:positionV relativeFrom="paragraph">
                  <wp:posOffset>17145</wp:posOffset>
                </wp:positionV>
                <wp:extent cx="622935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29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2F6" w:rsidRPr="00E12DF0" w:rsidRDefault="008452F6" w:rsidP="008452F6">
                            <w:pPr>
                              <w:pStyle w:val="NoSpacing"/>
                              <w:rPr>
                                <w:b/>
                                <w:color w:val="0070C0"/>
                                <w:sz w:val="22"/>
                              </w:rPr>
                            </w:pPr>
                            <w:r>
                              <w:rPr>
                                <w:b/>
                                <w:sz w:val="22"/>
                              </w:rPr>
                              <w:t xml:space="preserve">Chief Inspector/Superintendent/Head of Unit/Department: </w:t>
                            </w:r>
                            <w:r>
                              <w:rPr>
                                <w:b/>
                                <w:color w:val="0070C0"/>
                                <w:sz w:val="22"/>
                              </w:rPr>
                              <w:t xml:space="preserve">Insert signature  </w:t>
                            </w:r>
                          </w:p>
                          <w:p w:rsidR="008452F6" w:rsidRDefault="008452F6" w:rsidP="008452F6">
                            <w:pPr>
                              <w:pStyle w:val="NoSpacing"/>
                              <w:rPr>
                                <w:b/>
                                <w:sz w:val="22"/>
                              </w:rPr>
                            </w:pPr>
                            <w:r>
                              <w:rPr>
                                <w:b/>
                                <w:sz w:val="22"/>
                              </w:rPr>
                              <w:t xml:space="preserve">Comments:  </w:t>
                            </w:r>
                            <w:r>
                              <w:rPr>
                                <w:b/>
                                <w:color w:val="0070C0"/>
                                <w:sz w:val="22"/>
                              </w:rPr>
                              <w:t xml:space="preserve">Insert Comment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Default="008452F6" w:rsidP="00845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447F8" id="Text Box 6" o:spid="_x0000_s1027" type="#_x0000_t202" style="position:absolute;margin-left:0;margin-top:1.35pt;width:490.5pt;height:1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" fillcolor="white [3201]" strokeweight=".5pt">
                <v:textbox>
                  <w:txbxContent>
                    <w:p w:rsidR="008452F6" w:rsidRPr="00E12DF0" w:rsidRDefault="008452F6" w:rsidP="008452F6">
                      <w:pPr>
                        <w:pStyle w:val="NoSpacing"/>
                        <w:rPr>
                          <w:b/>
                          <w:color w:val="0070C0"/>
                          <w:sz w:val="22"/>
                        </w:rPr>
                      </w:pPr>
                      <w:r>
                        <w:rPr>
                          <w:b/>
                          <w:sz w:val="22"/>
                        </w:rPr>
                        <w:t xml:space="preserve">Chief Inspector/Superintendent/Head of Unit/Department: </w:t>
                      </w:r>
                      <w:r>
                        <w:rPr>
                          <w:b/>
                          <w:color w:val="0070C0"/>
                          <w:sz w:val="22"/>
                        </w:rPr>
                        <w:t xml:space="preserve">Insert signature  </w:t>
                      </w:r>
                    </w:p>
                    <w:p w:rsidR="008452F6" w:rsidRDefault="008452F6" w:rsidP="008452F6">
                      <w:pPr>
                        <w:pStyle w:val="NoSpacing"/>
                        <w:rPr>
                          <w:b/>
                          <w:sz w:val="22"/>
                        </w:rPr>
                      </w:pPr>
                      <w:r>
                        <w:rPr>
                          <w:b/>
                          <w:sz w:val="22"/>
                        </w:rPr>
                        <w:t xml:space="preserve">Comments:  </w:t>
                      </w:r>
                      <w:r>
                        <w:rPr>
                          <w:b/>
                          <w:color w:val="0070C0"/>
                          <w:sz w:val="22"/>
                        </w:rPr>
                        <w:t xml:space="preserve">Insert Comment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Default="008452F6" w:rsidP="008452F6"/>
                  </w:txbxContent>
                </v:textbox>
                <w10:wrap anchorx="margin"/>
              </v:shape>
            </w:pict>
          </mc:Fallback>
        </mc:AlternateContent>
      </w:r>
    </w:p>
    <w:p w:rsidR="008452F6" w:rsidRPr="00023404" w:rsidRDefault="008452F6" w:rsidP="008452F6">
      <w:pPr>
        <w:ind w:firstLine="720"/>
        <w:rPr>
          <w:rFonts w:cs="Arial"/>
          <w:sz w:val="22"/>
        </w:rPr>
      </w:pPr>
    </w:p>
    <w:p w:rsidR="008452F6" w:rsidRPr="00023404" w:rsidRDefault="008452F6" w:rsidP="008452F6">
      <w:pPr>
        <w:rPr>
          <w:rFonts w:cs="Arial"/>
          <w:sz w:val="22"/>
        </w:rPr>
      </w:pPr>
    </w:p>
    <w:p w:rsidR="008452F6" w:rsidRPr="00023404" w:rsidRDefault="008452F6" w:rsidP="008452F6">
      <w:pPr>
        <w:jc w:val="both"/>
        <w:rPr>
          <w:rFonts w:cs="Arial"/>
          <w:b/>
          <w:sz w:val="22"/>
          <w:u w:val="single"/>
        </w:rPr>
      </w:pPr>
    </w:p>
    <w:p w:rsidR="008452F6" w:rsidRDefault="008452F6" w:rsidP="008452F6">
      <w:pPr>
        <w:tabs>
          <w:tab w:val="left" w:pos="1770"/>
        </w:tabs>
        <w:rPr>
          <w:rFonts w:eastAsia="Calibri" w:cs="Arial"/>
          <w:sz w:val="22"/>
          <w:szCs w:val="22"/>
        </w:rPr>
      </w:pPr>
    </w:p>
    <w:p w:rsidR="008452F6" w:rsidRPr="008452F6" w:rsidRDefault="008452F6" w:rsidP="008452F6">
      <w:pPr>
        <w:rPr>
          <w:rFonts w:eastAsia="Calibri" w:cs="Arial"/>
          <w:sz w:val="22"/>
          <w:szCs w:val="22"/>
        </w:rPr>
      </w:pPr>
    </w:p>
    <w:p w:rsidR="008452F6" w:rsidRDefault="008452F6" w:rsidP="008452F6">
      <w:pPr>
        <w:jc w:val="both"/>
        <w:rPr>
          <w:rFonts w:cs="Arial"/>
          <w:b/>
          <w:sz w:val="22"/>
          <w:u w:val="single"/>
        </w:rPr>
      </w:pPr>
    </w:p>
    <w:p w:rsidR="008452F6" w:rsidRPr="008452F6" w:rsidRDefault="008452F6" w:rsidP="008452F6">
      <w:pPr>
        <w:spacing w:line="259" w:lineRule="auto"/>
        <w:jc w:val="both"/>
        <w:rPr>
          <w:rFonts w:eastAsiaTheme="minorHAnsi" w:cs="Arial"/>
          <w:b/>
          <w:sz w:val="22"/>
          <w:szCs w:val="22"/>
          <w:u w:val="single"/>
          <w:lang w:eastAsia="en-US"/>
        </w:rPr>
      </w:pPr>
      <w:r w:rsidRPr="008452F6">
        <w:rPr>
          <w:rFonts w:eastAsiaTheme="minorHAnsi" w:cs="Arial"/>
          <w:b/>
          <w:sz w:val="22"/>
          <w:szCs w:val="22"/>
          <w:u w:val="single"/>
          <w:lang w:eastAsia="en-US"/>
        </w:rPr>
        <w:t xml:space="preserve">Section D </w:t>
      </w:r>
    </w:p>
    <w:p w:rsidR="008452F6" w:rsidRPr="00023404" w:rsidRDefault="008452F6" w:rsidP="008452F6">
      <w:pPr>
        <w:jc w:val="both"/>
        <w:rPr>
          <w:rFonts w:cs="Arial"/>
          <w:b/>
          <w:sz w:val="22"/>
          <w:u w:val="single"/>
        </w:rPr>
      </w:pPr>
    </w:p>
    <w:p w:rsidR="008452F6" w:rsidRPr="00023404" w:rsidRDefault="008452F6" w:rsidP="008452F6">
      <w:pPr>
        <w:rPr>
          <w:rFonts w:cs="Arial"/>
          <w:sz w:val="22"/>
        </w:rPr>
      </w:pPr>
      <w:r w:rsidRPr="00023404">
        <w:rPr>
          <w:rFonts w:cs="Arial"/>
          <w:sz w:val="22"/>
        </w:rPr>
        <w:t xml:space="preserve">Application supported             Yes    </w:t>
      </w:r>
      <w:sdt>
        <w:sdtPr>
          <w:rPr>
            <w:rFonts w:cs="Arial"/>
            <w:sz w:val="22"/>
          </w:rPr>
          <w:id w:val="155118870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 xml:space="preserve">     No     </w:t>
      </w:r>
      <w:sdt>
        <w:sdtPr>
          <w:rPr>
            <w:rFonts w:cs="Arial"/>
            <w:sz w:val="22"/>
          </w:rPr>
          <w:id w:val="-1061211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8452F6" w:rsidRDefault="008452F6" w:rsidP="008452F6">
      <w:pPr>
        <w:rPr>
          <w:rFonts w:eastAsia="Calibri" w:cs="Arial"/>
          <w:sz w:val="22"/>
          <w:szCs w:val="22"/>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Pr="008452F6" w:rsidRDefault="008452F6" w:rsidP="008452F6">
      <w:pPr>
        <w:rPr>
          <w:rFonts w:eastAsia="Calibri" w:cs="Arial"/>
          <w:sz w:val="22"/>
          <w:szCs w:val="22"/>
        </w:rPr>
      </w:pPr>
    </w:p>
    <w:sectPr w:rsidR="008452F6" w:rsidRPr="008452F6" w:rsidSect="008452F6">
      <w:headerReference w:type="default" r:id="rId9"/>
      <w:footerReference w:type="default" r:id="rId10"/>
      <w:pgSz w:w="11906" w:h="16838"/>
      <w:pgMar w:top="1985"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63" w:rsidRDefault="00954563" w:rsidP="000F5DDC">
      <w:r>
        <w:separator/>
      </w:r>
    </w:p>
  </w:endnote>
  <w:endnote w:type="continuationSeparator" w:id="0">
    <w:p w:rsidR="00954563" w:rsidRDefault="00954563" w:rsidP="000F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DC" w:rsidRDefault="000F5DDC">
    <w:pPr>
      <w:pStyle w:val="Footer"/>
    </w:pPr>
    <w:r w:rsidRPr="000F5DDC">
      <w:rPr>
        <w:noProof/>
      </w:rPr>
      <w:drawing>
        <wp:anchor distT="0" distB="0" distL="114300" distR="114300" simplePos="0" relativeHeight="251663360" behindDoc="1" locked="0" layoutInCell="1" allowOverlap="1">
          <wp:simplePos x="0" y="0"/>
          <wp:positionH relativeFrom="margin">
            <wp:posOffset>5112385</wp:posOffset>
          </wp:positionH>
          <wp:positionV relativeFrom="paragraph">
            <wp:posOffset>-90805</wp:posOffset>
          </wp:positionV>
          <wp:extent cx="828675" cy="838200"/>
          <wp:effectExtent l="0" t="0" r="9525" b="0"/>
          <wp:wrapTight wrapText="bothSides">
            <wp:wrapPolygon edited="0">
              <wp:start x="0" y="0"/>
              <wp:lineTo x="0" y="21109"/>
              <wp:lineTo x="21352" y="21109"/>
              <wp:lineTo x="21352" y="0"/>
              <wp:lineTo x="0" y="0"/>
            </wp:wrapPolygon>
          </wp:wrapTight>
          <wp:docPr id="38" name="Picture 13" descr="Sussex Crest"/>
          <wp:cNvGraphicFramePr/>
          <a:graphic xmlns:a="http://schemas.openxmlformats.org/drawingml/2006/main">
            <a:graphicData uri="http://schemas.openxmlformats.org/drawingml/2006/picture">
              <pic:pic xmlns:pic="http://schemas.openxmlformats.org/drawingml/2006/picture">
                <pic:nvPicPr>
                  <pic:cNvPr id="14" name="Picture 13" descr="Sussex Cres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62336" behindDoc="1" locked="0" layoutInCell="1" allowOverlap="1">
          <wp:simplePos x="0" y="0"/>
          <wp:positionH relativeFrom="column">
            <wp:posOffset>3676015</wp:posOffset>
          </wp:positionH>
          <wp:positionV relativeFrom="paragraph">
            <wp:posOffset>-72390</wp:posOffset>
          </wp:positionV>
          <wp:extent cx="790575" cy="847725"/>
          <wp:effectExtent l="0" t="0" r="9525" b="9525"/>
          <wp:wrapTight wrapText="bothSides">
            <wp:wrapPolygon edited="0">
              <wp:start x="0" y="0"/>
              <wp:lineTo x="0" y="21357"/>
              <wp:lineTo x="21340" y="21357"/>
              <wp:lineTo x="21340" y="0"/>
              <wp:lineTo x="0" y="0"/>
            </wp:wrapPolygon>
          </wp:wrapTight>
          <wp:docPr id="39" name="Picture 11" descr="Thames Valley"/>
          <wp:cNvGraphicFramePr/>
          <a:graphic xmlns:a="http://schemas.openxmlformats.org/drawingml/2006/main">
            <a:graphicData uri="http://schemas.openxmlformats.org/drawingml/2006/picture">
              <pic:pic xmlns:pic="http://schemas.openxmlformats.org/drawingml/2006/picture">
                <pic:nvPicPr>
                  <pic:cNvPr id="12" name="Picture 11" descr="Thames Valle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59264" behindDoc="1" locked="0" layoutInCell="1" allowOverlap="1">
          <wp:simplePos x="0" y="0"/>
          <wp:positionH relativeFrom="margin">
            <wp:posOffset>2295525</wp:posOffset>
          </wp:positionH>
          <wp:positionV relativeFrom="paragraph">
            <wp:posOffset>13970</wp:posOffset>
          </wp:positionV>
          <wp:extent cx="819150" cy="704850"/>
          <wp:effectExtent l="0" t="0" r="0" b="0"/>
          <wp:wrapTight wrapText="bothSides">
            <wp:wrapPolygon edited="0">
              <wp:start x="0" y="0"/>
              <wp:lineTo x="0" y="21016"/>
              <wp:lineTo x="21098" y="21016"/>
              <wp:lineTo x="21098" y="0"/>
              <wp:lineTo x="0" y="0"/>
            </wp:wrapPolygon>
          </wp:wrapTight>
          <wp:docPr id="40" name="Picture 12" descr="Hampshire"/>
          <wp:cNvGraphicFramePr/>
          <a:graphic xmlns:a="http://schemas.openxmlformats.org/drawingml/2006/main">
            <a:graphicData uri="http://schemas.openxmlformats.org/drawingml/2006/picture">
              <pic:pic xmlns:pic="http://schemas.openxmlformats.org/drawingml/2006/picture">
                <pic:nvPicPr>
                  <pic:cNvPr id="13" name="Picture 12" descr="Hampshire"/>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61312" behindDoc="1" locked="0" layoutInCell="1" allowOverlap="1">
          <wp:simplePos x="0" y="0"/>
          <wp:positionH relativeFrom="column">
            <wp:posOffset>609600</wp:posOffset>
          </wp:positionH>
          <wp:positionV relativeFrom="paragraph">
            <wp:posOffset>13970</wp:posOffset>
          </wp:positionV>
          <wp:extent cx="1019175" cy="762000"/>
          <wp:effectExtent l="0" t="0" r="9525" b="0"/>
          <wp:wrapTight wrapText="bothSides">
            <wp:wrapPolygon edited="0">
              <wp:start x="0" y="0"/>
              <wp:lineTo x="0" y="21060"/>
              <wp:lineTo x="21398" y="21060"/>
              <wp:lineTo x="21398" y="0"/>
              <wp:lineTo x="0" y="0"/>
            </wp:wrapPolygon>
          </wp:wrapTight>
          <wp:docPr id="41" name="Picture 10" descr="Kent"/>
          <wp:cNvGraphicFramePr/>
          <a:graphic xmlns:a="http://schemas.openxmlformats.org/drawingml/2006/main">
            <a:graphicData uri="http://schemas.openxmlformats.org/drawingml/2006/picture">
              <pic:pic xmlns:pic="http://schemas.openxmlformats.org/drawingml/2006/picture">
                <pic:nvPicPr>
                  <pic:cNvPr id="11" name="Picture 10" descr="Kent"/>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60288" behindDoc="1" locked="0" layoutInCell="1" allowOverlap="1">
          <wp:simplePos x="0" y="0"/>
          <wp:positionH relativeFrom="column">
            <wp:posOffset>-733425</wp:posOffset>
          </wp:positionH>
          <wp:positionV relativeFrom="paragraph">
            <wp:posOffset>-128905</wp:posOffset>
          </wp:positionV>
          <wp:extent cx="733425" cy="876300"/>
          <wp:effectExtent l="0" t="0" r="9525" b="0"/>
          <wp:wrapTight wrapText="bothSides">
            <wp:wrapPolygon edited="0">
              <wp:start x="0" y="0"/>
              <wp:lineTo x="0" y="21130"/>
              <wp:lineTo x="21319" y="21130"/>
              <wp:lineTo x="21319" y="0"/>
              <wp:lineTo x="0" y="0"/>
            </wp:wrapPolygon>
          </wp:wrapTight>
          <wp:docPr id="42" name="Picture 8" descr="Surrey"/>
          <wp:cNvGraphicFramePr/>
          <a:graphic xmlns:a="http://schemas.openxmlformats.org/drawingml/2006/main">
            <a:graphicData uri="http://schemas.openxmlformats.org/drawingml/2006/picture">
              <pic:pic xmlns:pic="http://schemas.openxmlformats.org/drawingml/2006/picture">
                <pic:nvPicPr>
                  <pic:cNvPr id="9" name="Picture 8" descr="Surrey"/>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anchor>
      </w:drawing>
    </w:r>
  </w:p>
  <w:p w:rsidR="000F5DDC" w:rsidRDefault="000F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63" w:rsidRDefault="00954563" w:rsidP="000F5DDC">
      <w:r>
        <w:separator/>
      </w:r>
    </w:p>
  </w:footnote>
  <w:footnote w:type="continuationSeparator" w:id="0">
    <w:p w:rsidR="00954563" w:rsidRDefault="00954563" w:rsidP="000F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DC" w:rsidRDefault="003A50CF" w:rsidP="005800C7">
    <w:pPr>
      <w:pStyle w:val="Header"/>
      <w:tabs>
        <w:tab w:val="clear" w:pos="4513"/>
        <w:tab w:val="clear" w:pos="9026"/>
        <w:tab w:val="left" w:pos="3390"/>
      </w:tabs>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45720</wp:posOffset>
          </wp:positionV>
          <wp:extent cx="1480185" cy="800100"/>
          <wp:effectExtent l="0" t="0" r="5715" b="0"/>
          <wp:wrapTight wrapText="bothSides">
            <wp:wrapPolygon edited="0">
              <wp:start x="0" y="0"/>
              <wp:lineTo x="0" y="21086"/>
              <wp:lineTo x="21405" y="21086"/>
              <wp:lineTo x="2140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18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15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3.3pt;width:2in;height:79.5pt;z-index:251665408;mso-position-horizontal-relative:text;mso-position-vertical-relative:text;mso-width-relative:page;mso-height-relative:page">
          <v:imagedata r:id="rId2" o:title=""/>
          <w10:wrap type="square"/>
        </v:shape>
        <o:OLEObject Type="Embed" ProgID="PBrush" ShapeID="_x0000_s2050" DrawAspect="Content" ObjectID="_1707204874" r:id="rId3"/>
      </w:object>
    </w:r>
    <w:r w:rsidR="005800C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6B8"/>
    <w:multiLevelType w:val="hybridMultilevel"/>
    <w:tmpl w:val="46FA3232"/>
    <w:lvl w:ilvl="0" w:tplc="557CFFD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2784D"/>
    <w:multiLevelType w:val="hybridMultilevel"/>
    <w:tmpl w:val="50BA68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01458"/>
    <w:multiLevelType w:val="hybridMultilevel"/>
    <w:tmpl w:val="5C9A1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00CEC"/>
    <w:multiLevelType w:val="hybridMultilevel"/>
    <w:tmpl w:val="B6E2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D4CDB"/>
    <w:multiLevelType w:val="hybridMultilevel"/>
    <w:tmpl w:val="569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36732"/>
    <w:multiLevelType w:val="hybridMultilevel"/>
    <w:tmpl w:val="484E6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B80F40"/>
    <w:multiLevelType w:val="hybridMultilevel"/>
    <w:tmpl w:val="8B720250"/>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FC4768"/>
    <w:multiLevelType w:val="hybridMultilevel"/>
    <w:tmpl w:val="54C0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014D7"/>
    <w:multiLevelType w:val="hybridMultilevel"/>
    <w:tmpl w:val="B03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75AF5"/>
    <w:multiLevelType w:val="hybridMultilevel"/>
    <w:tmpl w:val="59C2F6DE"/>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833C6B"/>
    <w:multiLevelType w:val="hybridMultilevel"/>
    <w:tmpl w:val="1E8C3AA6"/>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446D28"/>
    <w:multiLevelType w:val="hybridMultilevel"/>
    <w:tmpl w:val="EFFC4FCC"/>
    <w:lvl w:ilvl="0" w:tplc="4C6AE97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04DEB"/>
    <w:multiLevelType w:val="hybridMultilevel"/>
    <w:tmpl w:val="00FC356E"/>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A6290E"/>
    <w:multiLevelType w:val="hybridMultilevel"/>
    <w:tmpl w:val="64FEB912"/>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
  </w:num>
  <w:num w:numId="4">
    <w:abstractNumId w:val="3"/>
  </w:num>
  <w:num w:numId="5">
    <w:abstractNumId w:val="9"/>
  </w:num>
  <w:num w:numId="6">
    <w:abstractNumId w:val="10"/>
  </w:num>
  <w:num w:numId="7">
    <w:abstractNumId w:val="6"/>
  </w:num>
  <w:num w:numId="8">
    <w:abstractNumId w:val="13"/>
  </w:num>
  <w:num w:numId="9">
    <w:abstractNumId w:val="12"/>
  </w:num>
  <w:num w:numId="10">
    <w:abstractNumId w:val="0"/>
  </w:num>
  <w:num w:numId="11">
    <w:abstractNumId w:val="8"/>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DC"/>
    <w:rsid w:val="0003433F"/>
    <w:rsid w:val="00072FA7"/>
    <w:rsid w:val="000E0485"/>
    <w:rsid w:val="000F5DDC"/>
    <w:rsid w:val="001C2583"/>
    <w:rsid w:val="002E69B4"/>
    <w:rsid w:val="00316538"/>
    <w:rsid w:val="003964E4"/>
    <w:rsid w:val="003A50CF"/>
    <w:rsid w:val="003E2C3F"/>
    <w:rsid w:val="004D1CB5"/>
    <w:rsid w:val="00551D20"/>
    <w:rsid w:val="00576967"/>
    <w:rsid w:val="005800C7"/>
    <w:rsid w:val="00582103"/>
    <w:rsid w:val="00592A75"/>
    <w:rsid w:val="005A27B8"/>
    <w:rsid w:val="005D4527"/>
    <w:rsid w:val="00615680"/>
    <w:rsid w:val="006C1270"/>
    <w:rsid w:val="00706FE2"/>
    <w:rsid w:val="00732BBA"/>
    <w:rsid w:val="00754B27"/>
    <w:rsid w:val="007D55AD"/>
    <w:rsid w:val="00823626"/>
    <w:rsid w:val="008452F6"/>
    <w:rsid w:val="008C4D17"/>
    <w:rsid w:val="00922F4F"/>
    <w:rsid w:val="00943AED"/>
    <w:rsid w:val="00954563"/>
    <w:rsid w:val="009E5856"/>
    <w:rsid w:val="00A0166C"/>
    <w:rsid w:val="00A02666"/>
    <w:rsid w:val="00A42404"/>
    <w:rsid w:val="00A53EAF"/>
    <w:rsid w:val="00A85E9A"/>
    <w:rsid w:val="00A950BD"/>
    <w:rsid w:val="00B11900"/>
    <w:rsid w:val="00BD07C1"/>
    <w:rsid w:val="00C15656"/>
    <w:rsid w:val="00C90107"/>
    <w:rsid w:val="00C95D72"/>
    <w:rsid w:val="00CE4862"/>
    <w:rsid w:val="00CF2DA6"/>
    <w:rsid w:val="00D232BE"/>
    <w:rsid w:val="00D27151"/>
    <w:rsid w:val="00D34C61"/>
    <w:rsid w:val="00D84BA5"/>
    <w:rsid w:val="00DB6EE1"/>
    <w:rsid w:val="00DE5C0D"/>
    <w:rsid w:val="00E00DAE"/>
    <w:rsid w:val="00E32F8D"/>
    <w:rsid w:val="00EA1E8D"/>
    <w:rsid w:val="00EC46E3"/>
    <w:rsid w:val="00EE18F0"/>
    <w:rsid w:val="00F20FDF"/>
    <w:rsid w:val="00F9614D"/>
    <w:rsid w:val="00FD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19AFF9"/>
  <w15:chartTrackingRefBased/>
  <w15:docId w15:val="{F2B6F5BF-47F3-47FB-95EA-03E2091A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DC"/>
    <w:pPr>
      <w:tabs>
        <w:tab w:val="center" w:pos="4513"/>
        <w:tab w:val="right" w:pos="9026"/>
      </w:tabs>
    </w:pPr>
  </w:style>
  <w:style w:type="character" w:customStyle="1" w:styleId="HeaderChar">
    <w:name w:val="Header Char"/>
    <w:basedOn w:val="DefaultParagraphFont"/>
    <w:link w:val="Header"/>
    <w:uiPriority w:val="99"/>
    <w:rsid w:val="000F5DDC"/>
    <w:rPr>
      <w:rFonts w:ascii="Arial" w:hAnsi="Arial"/>
      <w:sz w:val="24"/>
      <w:szCs w:val="24"/>
    </w:rPr>
  </w:style>
  <w:style w:type="paragraph" w:styleId="Footer">
    <w:name w:val="footer"/>
    <w:basedOn w:val="Normal"/>
    <w:link w:val="FooterChar"/>
    <w:uiPriority w:val="99"/>
    <w:unhideWhenUsed/>
    <w:rsid w:val="000F5DDC"/>
    <w:pPr>
      <w:tabs>
        <w:tab w:val="center" w:pos="4513"/>
        <w:tab w:val="right" w:pos="9026"/>
      </w:tabs>
    </w:pPr>
  </w:style>
  <w:style w:type="character" w:customStyle="1" w:styleId="FooterChar">
    <w:name w:val="Footer Char"/>
    <w:basedOn w:val="DefaultParagraphFont"/>
    <w:link w:val="Footer"/>
    <w:uiPriority w:val="99"/>
    <w:rsid w:val="000F5DDC"/>
    <w:rPr>
      <w:rFonts w:ascii="Arial" w:hAnsi="Arial"/>
      <w:sz w:val="24"/>
      <w:szCs w:val="24"/>
    </w:rPr>
  </w:style>
  <w:style w:type="paragraph" w:styleId="BalloonText">
    <w:name w:val="Balloon Text"/>
    <w:basedOn w:val="Normal"/>
    <w:link w:val="BalloonTextChar"/>
    <w:uiPriority w:val="99"/>
    <w:semiHidden/>
    <w:unhideWhenUsed/>
    <w:rsid w:val="00C15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56"/>
    <w:rPr>
      <w:rFonts w:ascii="Segoe UI" w:hAnsi="Segoe UI" w:cs="Segoe UI"/>
      <w:sz w:val="18"/>
      <w:szCs w:val="18"/>
    </w:rPr>
  </w:style>
  <w:style w:type="paragraph" w:styleId="ListParagraph">
    <w:name w:val="List Paragraph"/>
    <w:basedOn w:val="Normal"/>
    <w:uiPriority w:val="34"/>
    <w:qFormat/>
    <w:rsid w:val="003A50CF"/>
    <w:pPr>
      <w:ind w:left="720"/>
      <w:contextualSpacing/>
    </w:pPr>
  </w:style>
  <w:style w:type="character" w:styleId="CommentReference">
    <w:name w:val="annotation reference"/>
    <w:basedOn w:val="DefaultParagraphFont"/>
    <w:uiPriority w:val="99"/>
    <w:semiHidden/>
    <w:unhideWhenUsed/>
    <w:rsid w:val="00A950BD"/>
    <w:rPr>
      <w:sz w:val="16"/>
      <w:szCs w:val="16"/>
    </w:rPr>
  </w:style>
  <w:style w:type="paragraph" w:styleId="CommentText">
    <w:name w:val="annotation text"/>
    <w:basedOn w:val="Normal"/>
    <w:link w:val="CommentTextChar"/>
    <w:uiPriority w:val="99"/>
    <w:semiHidden/>
    <w:unhideWhenUsed/>
    <w:rsid w:val="00A950BD"/>
    <w:rPr>
      <w:sz w:val="20"/>
      <w:szCs w:val="20"/>
    </w:rPr>
  </w:style>
  <w:style w:type="character" w:customStyle="1" w:styleId="CommentTextChar">
    <w:name w:val="Comment Text Char"/>
    <w:basedOn w:val="DefaultParagraphFont"/>
    <w:link w:val="CommentText"/>
    <w:uiPriority w:val="99"/>
    <w:semiHidden/>
    <w:rsid w:val="00A950BD"/>
    <w:rPr>
      <w:rFonts w:ascii="Arial" w:hAnsi="Arial"/>
    </w:rPr>
  </w:style>
  <w:style w:type="paragraph" w:styleId="CommentSubject">
    <w:name w:val="annotation subject"/>
    <w:basedOn w:val="CommentText"/>
    <w:next w:val="CommentText"/>
    <w:link w:val="CommentSubjectChar"/>
    <w:uiPriority w:val="99"/>
    <w:semiHidden/>
    <w:unhideWhenUsed/>
    <w:rsid w:val="00A950BD"/>
    <w:rPr>
      <w:b/>
      <w:bCs/>
    </w:rPr>
  </w:style>
  <w:style w:type="character" w:customStyle="1" w:styleId="CommentSubjectChar">
    <w:name w:val="Comment Subject Char"/>
    <w:basedOn w:val="CommentTextChar"/>
    <w:link w:val="CommentSubject"/>
    <w:uiPriority w:val="99"/>
    <w:semiHidden/>
    <w:rsid w:val="00A950BD"/>
    <w:rPr>
      <w:rFonts w:ascii="Arial" w:hAnsi="Arial"/>
      <w:b/>
      <w:bCs/>
    </w:rPr>
  </w:style>
  <w:style w:type="paragraph" w:styleId="NoSpacing">
    <w:name w:val="No Spacing"/>
    <w:uiPriority w:val="1"/>
    <w:qFormat/>
    <w:rsid w:val="008452F6"/>
    <w:rPr>
      <w:rFonts w:ascii="Arial" w:eastAsiaTheme="minorHAnsi" w:hAnsi="Arial" w:cstheme="minorBidi"/>
      <w:sz w:val="24"/>
      <w:szCs w:val="22"/>
      <w:lang w:eastAsia="en-US"/>
    </w:rPr>
  </w:style>
  <w:style w:type="character" w:styleId="Hyperlink">
    <w:name w:val="Hyperlink"/>
    <w:basedOn w:val="DefaultParagraphFont"/>
    <w:uiPriority w:val="99"/>
    <w:unhideWhenUsed/>
    <w:rsid w:val="008452F6"/>
    <w:rPr>
      <w:color w:val="0563C1" w:themeColor="hyperlink"/>
      <w:u w:val="single"/>
    </w:rPr>
  </w:style>
  <w:style w:type="table" w:styleId="TableGrid">
    <w:name w:val="Table Grid"/>
    <w:basedOn w:val="TableNormal"/>
    <w:uiPriority w:val="39"/>
    <w:rsid w:val="00B1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9710">
      <w:bodyDiv w:val="1"/>
      <w:marLeft w:val="0"/>
      <w:marRight w:val="0"/>
      <w:marTop w:val="0"/>
      <w:marBottom w:val="0"/>
      <w:divBdr>
        <w:top w:val="none" w:sz="0" w:space="0" w:color="auto"/>
        <w:left w:val="none" w:sz="0" w:space="0" w:color="auto"/>
        <w:bottom w:val="none" w:sz="0" w:space="0" w:color="auto"/>
        <w:right w:val="none" w:sz="0" w:space="0" w:color="auto"/>
      </w:divBdr>
    </w:div>
    <w:div w:id="129180058">
      <w:bodyDiv w:val="1"/>
      <w:marLeft w:val="0"/>
      <w:marRight w:val="0"/>
      <w:marTop w:val="0"/>
      <w:marBottom w:val="0"/>
      <w:divBdr>
        <w:top w:val="none" w:sz="0" w:space="0" w:color="auto"/>
        <w:left w:val="none" w:sz="0" w:space="0" w:color="auto"/>
        <w:bottom w:val="none" w:sz="0" w:space="0" w:color="auto"/>
        <w:right w:val="none" w:sz="0" w:space="0" w:color="auto"/>
      </w:divBdr>
    </w:div>
    <w:div w:id="393360946">
      <w:bodyDiv w:val="1"/>
      <w:marLeft w:val="0"/>
      <w:marRight w:val="0"/>
      <w:marTop w:val="0"/>
      <w:marBottom w:val="0"/>
      <w:divBdr>
        <w:top w:val="none" w:sz="0" w:space="0" w:color="auto"/>
        <w:left w:val="none" w:sz="0" w:space="0" w:color="auto"/>
        <w:bottom w:val="none" w:sz="0" w:space="0" w:color="auto"/>
        <w:right w:val="none" w:sz="0" w:space="0" w:color="auto"/>
      </w:divBdr>
    </w:div>
    <w:div w:id="550270630">
      <w:bodyDiv w:val="1"/>
      <w:marLeft w:val="0"/>
      <w:marRight w:val="0"/>
      <w:marTop w:val="0"/>
      <w:marBottom w:val="0"/>
      <w:divBdr>
        <w:top w:val="none" w:sz="0" w:space="0" w:color="auto"/>
        <w:left w:val="none" w:sz="0" w:space="0" w:color="auto"/>
        <w:bottom w:val="none" w:sz="0" w:space="0" w:color="auto"/>
        <w:right w:val="none" w:sz="0" w:space="0" w:color="auto"/>
      </w:divBdr>
      <w:divsChild>
        <w:div w:id="431707903">
          <w:marLeft w:val="0"/>
          <w:marRight w:val="0"/>
          <w:marTop w:val="0"/>
          <w:marBottom w:val="0"/>
          <w:divBdr>
            <w:top w:val="none" w:sz="0" w:space="0" w:color="auto"/>
            <w:left w:val="none" w:sz="0" w:space="0" w:color="auto"/>
            <w:bottom w:val="none" w:sz="0" w:space="0" w:color="auto"/>
            <w:right w:val="none" w:sz="0" w:space="0" w:color="auto"/>
          </w:divBdr>
          <w:divsChild>
            <w:div w:id="543441762">
              <w:marLeft w:val="0"/>
              <w:marRight w:val="0"/>
              <w:marTop w:val="0"/>
              <w:marBottom w:val="0"/>
              <w:divBdr>
                <w:top w:val="none" w:sz="0" w:space="0" w:color="auto"/>
                <w:left w:val="none" w:sz="0" w:space="0" w:color="auto"/>
                <w:bottom w:val="none" w:sz="0" w:space="0" w:color="auto"/>
                <w:right w:val="none" w:sz="0" w:space="0" w:color="auto"/>
              </w:divBdr>
              <w:divsChild>
                <w:div w:id="917713544">
                  <w:marLeft w:val="0"/>
                  <w:marRight w:val="0"/>
                  <w:marTop w:val="0"/>
                  <w:marBottom w:val="0"/>
                  <w:divBdr>
                    <w:top w:val="none" w:sz="0" w:space="0" w:color="auto"/>
                    <w:left w:val="none" w:sz="0" w:space="0" w:color="auto"/>
                    <w:bottom w:val="none" w:sz="0" w:space="0" w:color="auto"/>
                    <w:right w:val="none" w:sz="0" w:space="0" w:color="auto"/>
                  </w:divBdr>
                  <w:divsChild>
                    <w:div w:id="402144005">
                      <w:marLeft w:val="0"/>
                      <w:marRight w:val="0"/>
                      <w:marTop w:val="0"/>
                      <w:marBottom w:val="0"/>
                      <w:divBdr>
                        <w:top w:val="none" w:sz="0" w:space="0" w:color="auto"/>
                        <w:left w:val="none" w:sz="0" w:space="0" w:color="auto"/>
                        <w:bottom w:val="none" w:sz="0" w:space="0" w:color="auto"/>
                        <w:right w:val="none" w:sz="0" w:space="0" w:color="auto"/>
                      </w:divBdr>
                      <w:divsChild>
                        <w:div w:id="337076571">
                          <w:marLeft w:val="0"/>
                          <w:marRight w:val="0"/>
                          <w:marTop w:val="0"/>
                          <w:marBottom w:val="0"/>
                          <w:divBdr>
                            <w:top w:val="none" w:sz="0" w:space="0" w:color="auto"/>
                            <w:left w:val="none" w:sz="0" w:space="0" w:color="auto"/>
                            <w:bottom w:val="none" w:sz="0" w:space="0" w:color="auto"/>
                            <w:right w:val="none" w:sz="0" w:space="0" w:color="auto"/>
                          </w:divBdr>
                          <w:divsChild>
                            <w:div w:id="19202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530773">
      <w:bodyDiv w:val="1"/>
      <w:marLeft w:val="0"/>
      <w:marRight w:val="0"/>
      <w:marTop w:val="0"/>
      <w:marBottom w:val="0"/>
      <w:divBdr>
        <w:top w:val="none" w:sz="0" w:space="0" w:color="auto"/>
        <w:left w:val="none" w:sz="0" w:space="0" w:color="auto"/>
        <w:bottom w:val="none" w:sz="0" w:space="0" w:color="auto"/>
        <w:right w:val="none" w:sz="0" w:space="0" w:color="auto"/>
      </w:divBdr>
    </w:div>
    <w:div w:id="11143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source.planning@ecis.police.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390982352079E4DB098B60AB121AD94" ma:contentTypeVersion="15" ma:contentTypeDescription="Create a new document." ma:contentTypeScope="" ma:versionID="619efdf54dc41165649a9171adaf52f4">
  <xsd:schema xmlns:xsd="http://www.w3.org/2001/XMLSchema" xmlns:xs="http://www.w3.org/2001/XMLSchema" xmlns:p="http://schemas.microsoft.com/office/2006/metadata/properties" xmlns:ns2="e9c97593-0a61-44c1-b368-56aeb8953abe" xmlns:ns3="14ebbb67-6fe0-4a56-9192-365454555ef2" targetNamespace="http://schemas.microsoft.com/office/2006/metadata/properties" ma:root="true" ma:fieldsID="5d0e386e9b5eaaee9c78b7c5249e6886" ns2:_="" ns3:_="">
    <xsd:import namespace="e9c97593-0a61-44c1-b368-56aeb8953abe"/>
    <xsd:import namespace="14ebbb67-6fe0-4a56-9192-365454555ef2"/>
    <xsd:element name="properties">
      <xsd:complexType>
        <xsd:sequence>
          <xsd:element name="documentManagement">
            <xsd:complexType>
              <xsd:all>
                <xsd:element ref="ns2:a451fb7154a5498aa7df164762509626" minOccurs="0"/>
                <xsd:element ref="ns2:TaxCatchAll" minOccurs="0"/>
                <xsd:element ref="ns2:TaxCatchAllLabel" minOccurs="0"/>
                <xsd:element ref="ns2:na3802867ce941d7b2414422db5d2d1d" minOccurs="0"/>
                <xsd:element ref="ns2:f0badd21b033404f9a5c051f96acc666" minOccurs="0"/>
                <xsd:element ref="ns3:MediaServiceMetadata" minOccurs="0"/>
                <xsd:element ref="ns3:MediaServiceFastMetadata"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593-0a61-44c1-b368-56aeb8953abe" elementFormDefault="qualified">
    <xsd:import namespace="http://schemas.microsoft.com/office/2006/documentManagement/types"/>
    <xsd:import namespace="http://schemas.microsoft.com/office/infopath/2007/PartnerControls"/>
    <xsd:element name="a451fb7154a5498aa7df164762509626" ma:index="8" nillable="true" ma:taxonomy="true" ma:internalName="a451fb7154a5498aa7df164762509626" ma:taxonomyFieldName="ForceDepartment" ma:displayName="Department" ma:default="3;#Not Configured|90a4fcf1-3187-4dd1-9db6-ba3873586959" ma:fieldId="{a451fb71-54a5-498a-a7df-164762509626}"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f77541d-d5ec-49eb-a3e3-7bfc9e67951a}" ma:internalName="TaxCatchAll" ma:showField="CatchAllData"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77541d-d5ec-49eb-a3e3-7bfc9e67951a}" ma:internalName="TaxCatchAllLabel" ma:readOnly="true" ma:showField="CatchAllDataLabel"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na3802867ce941d7b2414422db5d2d1d" ma:index="12" nillable="true" ma:taxonomy="true" ma:internalName="na3802867ce941d7b2414422db5d2d1d" ma:taxonomyFieldName="ForceTagsHc" ma:displayName="Tags (HC)" ma:default="" ma:fieldId="{7a380286-7ce9-41d7-b241-4422db5d2d1d}" ma:taxonomyMulti="true" ma:sspId="dd7fb7d7-36ff-43c5-8684-2fe93c3c1dea" ma:termSetId="646e7f34-285d-4888-9daf-31c99e857fca" ma:anchorId="00000000-0000-0000-0000-000000000000" ma:open="true" ma:isKeyword="false">
      <xsd:complexType>
        <xsd:sequence>
          <xsd:element ref="pc:Terms" minOccurs="0" maxOccurs="1"/>
        </xsd:sequence>
      </xsd:complexType>
    </xsd:element>
    <xsd:element name="f0badd21b033404f9a5c051f96acc666" ma:index="14" nillable="true" ma:taxonomy="true" ma:internalName="f0badd21b033404f9a5c051f96acc666" ma:taxonomyFieldName="ForceTagsTV" ma:displayName="Tags (TVP)" ma:default="" ma:fieldId="{f0badd21-b033-404f-9a5c-051f96acc666}" ma:taxonomyMulti="true" ma:sspId="dd7fb7d7-36ff-43c5-8684-2fe93c3c1dea" ma:termSetId="45be1673-0763-46db-9f5a-f1edae615a87" ma:anchorId="00000000-0000-0000-0000-000000000000" ma:open="tru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bbb67-6fe0-4a56-9192-365454555ef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7fb7d7-36ff-43c5-8684-2fe93c3c1de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4ebbb67-6fe0-4a56-9192-365454555ef2" xsi:nil="true"/>
    <na3802867ce941d7b2414422db5d2d1d xmlns="e9c97593-0a61-44c1-b368-56aeb8953abe">
      <Terms xmlns="http://schemas.microsoft.com/office/infopath/2007/PartnerControls"/>
    </na3802867ce941d7b2414422db5d2d1d>
    <TaxCatchAll xmlns="e9c97593-0a61-44c1-b368-56aeb8953abe">
      <Value>3</Value>
    </TaxCatchAll>
    <a451fb7154a5498aa7df164762509626 xmlns="e9c97593-0a61-44c1-b368-56aeb8953abe">
      <Terms xmlns="http://schemas.microsoft.com/office/infopath/2007/PartnerControls">
        <TermInfo xmlns="http://schemas.microsoft.com/office/infopath/2007/PartnerControls">
          <TermName xmlns="http://schemas.microsoft.com/office/infopath/2007/PartnerControls">Not Configured</TermName>
          <TermId xmlns="http://schemas.microsoft.com/office/infopath/2007/PartnerControls">90a4fcf1-3187-4dd1-9db6-ba3873586959</TermId>
        </TermInfo>
      </Terms>
    </a451fb7154a5498aa7df164762509626>
    <lcf76f155ced4ddcb4097134ff3c332f xmlns="14ebbb67-6fe0-4a56-9192-365454555ef2">
      <Terms xmlns="http://schemas.microsoft.com/office/infopath/2007/PartnerControls"/>
    </lcf76f155ced4ddcb4097134ff3c332f>
    <f0badd21b033404f9a5c051f96acc666 xmlns="e9c97593-0a61-44c1-b368-56aeb8953abe">
      <Terms xmlns="http://schemas.microsoft.com/office/infopath/2007/PartnerControls"/>
    </f0badd21b033404f9a5c051f96acc666>
  </documentManagement>
</p:properties>
</file>

<file path=customXml/itemProps1.xml><?xml version="1.0" encoding="utf-8"?>
<ds:datastoreItem xmlns:ds="http://schemas.openxmlformats.org/officeDocument/2006/customXml" ds:itemID="{5ADB3C01-A671-46EF-9276-55BBBC604270}">
  <ds:schemaRefs>
    <ds:schemaRef ds:uri="http://schemas.openxmlformats.org/officeDocument/2006/bibliography"/>
  </ds:schemaRefs>
</ds:datastoreItem>
</file>

<file path=customXml/itemProps2.xml><?xml version="1.0" encoding="utf-8"?>
<ds:datastoreItem xmlns:ds="http://schemas.openxmlformats.org/officeDocument/2006/customXml" ds:itemID="{EDB0E9A5-7F7B-4DA8-8CF3-6E12B16764D3}"/>
</file>

<file path=customXml/itemProps3.xml><?xml version="1.0" encoding="utf-8"?>
<ds:datastoreItem xmlns:ds="http://schemas.openxmlformats.org/officeDocument/2006/customXml" ds:itemID="{A46B08F6-BC65-4522-A60A-6EFF2758AF0F}"/>
</file>

<file path=customXml/itemProps4.xml><?xml version="1.0" encoding="utf-8"?>
<ds:datastoreItem xmlns:ds="http://schemas.openxmlformats.org/officeDocument/2006/customXml" ds:itemID="{0E66E342-D162-431E-9AD3-E506C324E4AC}"/>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Rebekah</dc:creator>
  <cp:keywords/>
  <dc:description/>
  <cp:lastModifiedBy>Coggin, Rebecca (C6895)</cp:lastModifiedBy>
  <cp:revision>2</cp:revision>
  <cp:lastPrinted>2018-05-02T10:10:00Z</cp:lastPrinted>
  <dcterms:created xsi:type="dcterms:W3CDTF">2022-02-24T10:48:00Z</dcterms:created>
  <dcterms:modified xsi:type="dcterms:W3CDTF">2022-02-24T10:48:00Z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0x010100F27C9619FA46FE41A4759CAFBE5D734A007390982352079E4DB098B60AB121AD94</vt:lpwstr>
  </property>
</Properties>
</file>